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42" w:rsidRPr="00424C0B" w:rsidRDefault="00644342" w:rsidP="00A535E5">
      <w:pPr>
        <w:autoSpaceDE w:val="0"/>
        <w:autoSpaceDN w:val="0"/>
        <w:adjustRightInd w:val="0"/>
        <w:jc w:val="center"/>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研究計画書</w:t>
      </w:r>
      <w:r w:rsidR="003E263C" w:rsidRPr="00424C0B">
        <w:rPr>
          <w:rFonts w:ascii="BIZ UDP明朝 Medium" w:eastAsia="BIZ UDP明朝 Medium" w:hAnsi="BIZ UDP明朝 Medium" w:cs="Meiryo UI" w:hint="eastAsia"/>
          <w:kern w:val="0"/>
          <w:szCs w:val="21"/>
        </w:rPr>
        <w:t>（臨床研究法対応）</w:t>
      </w:r>
      <w:r w:rsidRPr="00424C0B">
        <w:rPr>
          <w:rFonts w:ascii="BIZ UDP明朝 Medium" w:eastAsia="BIZ UDP明朝 Medium" w:hAnsi="BIZ UDP明朝 Medium" w:cs="Meiryo UI" w:hint="eastAsia"/>
          <w:kern w:val="0"/>
          <w:szCs w:val="21"/>
        </w:rPr>
        <w:t>記載事項チェックリスト</w:t>
      </w:r>
    </w:p>
    <w:p w:rsidR="00644342" w:rsidRPr="00424C0B" w:rsidRDefault="00644342" w:rsidP="0032123F">
      <w:pPr>
        <w:autoSpaceDE w:val="0"/>
        <w:autoSpaceDN w:val="0"/>
        <w:adjustRightInd w:val="0"/>
        <w:jc w:val="center"/>
        <w:rPr>
          <w:rFonts w:ascii="BIZ UDP明朝 Medium" w:eastAsia="BIZ UDP明朝 Medium" w:hAnsi="BIZ UDP明朝 Medium" w:cs="Meiryo UI"/>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01"/>
      </w:tblGrid>
      <w:tr w:rsidR="00A535E5" w:rsidRPr="00424C0B" w:rsidTr="00647917">
        <w:trPr>
          <w:trHeight w:val="760"/>
        </w:trPr>
        <w:tc>
          <w:tcPr>
            <w:tcW w:w="1384" w:type="dxa"/>
            <w:tcBorders>
              <w:left w:val="single" w:sz="4" w:space="0" w:color="auto"/>
              <w:bottom w:val="single" w:sz="4" w:space="0" w:color="auto"/>
              <w:right w:val="single" w:sz="4" w:space="0" w:color="auto"/>
            </w:tcBorders>
            <w:shd w:val="clear" w:color="auto" w:fill="auto"/>
            <w:noWrap/>
            <w:vAlign w:val="center"/>
          </w:tcPr>
          <w:p w:rsidR="00A535E5" w:rsidRPr="00424C0B" w:rsidRDefault="00A535E5" w:rsidP="00A535E5">
            <w:pPr>
              <w:snapToGrid w:val="0"/>
              <w:jc w:val="center"/>
              <w:rPr>
                <w:rFonts w:ascii="BIZ UDP明朝 Medium" w:eastAsia="BIZ UDP明朝 Medium" w:hAnsi="BIZ UDP明朝 Medium" w:cs="Meiryo UI"/>
                <w:sz w:val="20"/>
                <w:szCs w:val="28"/>
              </w:rPr>
            </w:pPr>
            <w:r w:rsidRPr="00424C0B">
              <w:rPr>
                <w:rFonts w:ascii="BIZ UDP明朝 Medium" w:eastAsia="BIZ UDP明朝 Medium" w:hAnsi="BIZ UDP明朝 Medium" w:cs="Meiryo UI" w:hint="eastAsia"/>
                <w:sz w:val="20"/>
                <w:szCs w:val="28"/>
              </w:rPr>
              <w:t>課題名</w:t>
            </w:r>
          </w:p>
        </w:tc>
        <w:tc>
          <w:tcPr>
            <w:tcW w:w="9101" w:type="dxa"/>
            <w:tcBorders>
              <w:left w:val="single" w:sz="4" w:space="0" w:color="auto"/>
              <w:bottom w:val="single" w:sz="4" w:space="0" w:color="auto"/>
            </w:tcBorders>
            <w:shd w:val="clear" w:color="auto" w:fill="auto"/>
            <w:noWrap/>
            <w:vAlign w:val="center"/>
          </w:tcPr>
          <w:p w:rsidR="00A535E5" w:rsidRPr="00424C0B" w:rsidRDefault="00A535E5" w:rsidP="007E6FC6">
            <w:pPr>
              <w:snapToGrid w:val="0"/>
              <w:rPr>
                <w:rFonts w:ascii="BIZ UDP明朝 Medium" w:eastAsia="BIZ UDP明朝 Medium" w:hAnsi="BIZ UDP明朝 Medium" w:cs="Meiryo UI"/>
                <w:sz w:val="20"/>
                <w:szCs w:val="28"/>
              </w:rPr>
            </w:pPr>
          </w:p>
        </w:tc>
      </w:tr>
    </w:tbl>
    <w:p w:rsidR="000E5208" w:rsidRPr="00424C0B" w:rsidRDefault="000E5208" w:rsidP="006909E2">
      <w:pPr>
        <w:autoSpaceDE w:val="0"/>
        <w:autoSpaceDN w:val="0"/>
        <w:adjustRightInd w:val="0"/>
        <w:jc w:val="left"/>
        <w:rPr>
          <w:rFonts w:ascii="BIZ UDP明朝 Medium" w:eastAsia="BIZ UDP明朝 Medium" w:hAnsi="BIZ UDP明朝 Medium" w:cs="Meiryo UI"/>
          <w:kern w:val="0"/>
          <w:szCs w:val="21"/>
        </w:rPr>
      </w:pPr>
    </w:p>
    <w:tbl>
      <w:tblPr>
        <w:tblStyle w:val="a9"/>
        <w:tblW w:w="10485" w:type="dxa"/>
        <w:tblLayout w:type="fixed"/>
        <w:tblLook w:val="04A0" w:firstRow="1" w:lastRow="0" w:firstColumn="1" w:lastColumn="0" w:noHBand="0" w:noVBand="1"/>
      </w:tblPr>
      <w:tblGrid>
        <w:gridCol w:w="425"/>
        <w:gridCol w:w="8354"/>
        <w:gridCol w:w="572"/>
        <w:gridCol w:w="567"/>
        <w:gridCol w:w="567"/>
      </w:tblGrid>
      <w:tr w:rsidR="003F5F26" w:rsidRPr="00424C0B" w:rsidTr="00312D1F">
        <w:trPr>
          <w:cantSplit/>
          <w:trHeight w:val="1171"/>
        </w:trPr>
        <w:tc>
          <w:tcPr>
            <w:tcW w:w="425" w:type="dxa"/>
          </w:tcPr>
          <w:p w:rsidR="003F5F26" w:rsidRPr="00424C0B" w:rsidRDefault="003F5F26"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3F5F26" w:rsidRPr="00424C0B" w:rsidRDefault="003F5F26" w:rsidP="00E41F75">
            <w:pPr>
              <w:autoSpaceDE w:val="0"/>
              <w:autoSpaceDN w:val="0"/>
              <w:adjustRightInd w:val="0"/>
              <w:spacing w:line="400" w:lineRule="exact"/>
              <w:jc w:val="center"/>
              <w:rPr>
                <w:rFonts w:ascii="BIZ UDP明朝 Medium" w:eastAsia="BIZ UDP明朝 Medium" w:hAnsi="BIZ UDP明朝 Medium" w:cs="Meiryo UI"/>
                <w:kern w:val="0"/>
                <w:szCs w:val="21"/>
              </w:rPr>
            </w:pPr>
            <w:bookmarkStart w:id="0" w:name="_GoBack"/>
            <w:bookmarkEnd w:id="0"/>
            <w:r w:rsidRPr="00424C0B">
              <w:rPr>
                <w:rFonts w:ascii="BIZ UDP明朝 Medium" w:eastAsia="BIZ UDP明朝 Medium" w:hAnsi="BIZ UDP明朝 Medium" w:cs="Meiryo UI" w:hint="eastAsia"/>
                <w:kern w:val="0"/>
                <w:szCs w:val="21"/>
              </w:rPr>
              <w:t>項目</w:t>
            </w:r>
          </w:p>
        </w:tc>
        <w:tc>
          <w:tcPr>
            <w:tcW w:w="572" w:type="dxa"/>
            <w:textDirection w:val="tbRlV"/>
            <w:vAlign w:val="center"/>
          </w:tcPr>
          <w:p w:rsidR="003F5F26" w:rsidRPr="00424C0B" w:rsidRDefault="003F5F26" w:rsidP="00336BD5">
            <w:pPr>
              <w:autoSpaceDE w:val="0"/>
              <w:autoSpaceDN w:val="0"/>
              <w:adjustRightInd w:val="0"/>
              <w:spacing w:line="240" w:lineRule="exact"/>
              <w:jc w:val="center"/>
              <w:rPr>
                <w:rFonts w:ascii="BIZ UDP明朝 Medium" w:eastAsia="BIZ UDP明朝 Medium" w:hAnsi="BIZ UDP明朝 Medium" w:cs="Meiryo UI"/>
                <w:kern w:val="0"/>
                <w:sz w:val="18"/>
                <w:szCs w:val="21"/>
              </w:rPr>
            </w:pPr>
            <w:r w:rsidRPr="00424C0B">
              <w:rPr>
                <w:rFonts w:ascii="BIZ UDP明朝 Medium" w:eastAsia="BIZ UDP明朝 Medium" w:hAnsi="BIZ UDP明朝 Medium" w:cs="Meiryo UI" w:hint="eastAsia"/>
                <w:kern w:val="0"/>
                <w:sz w:val="18"/>
                <w:szCs w:val="21"/>
              </w:rPr>
              <w:t>記載あり</w:t>
            </w:r>
          </w:p>
          <w:p w:rsidR="003F5F26" w:rsidRPr="00424C0B" w:rsidRDefault="003F5F26" w:rsidP="00336BD5">
            <w:pPr>
              <w:autoSpaceDE w:val="0"/>
              <w:autoSpaceDN w:val="0"/>
              <w:adjustRightInd w:val="0"/>
              <w:spacing w:line="240" w:lineRule="exact"/>
              <w:jc w:val="center"/>
              <w:rPr>
                <w:rFonts w:ascii="BIZ UDP明朝 Medium" w:eastAsia="BIZ UDP明朝 Medium" w:hAnsi="BIZ UDP明朝 Medium" w:cs="Meiryo UI"/>
                <w:kern w:val="0"/>
                <w:sz w:val="18"/>
                <w:szCs w:val="21"/>
              </w:rPr>
            </w:pPr>
            <w:r w:rsidRPr="00424C0B">
              <w:rPr>
                <w:rFonts w:ascii="BIZ UDP明朝 Medium" w:eastAsia="BIZ UDP明朝 Medium" w:hAnsi="BIZ UDP明朝 Medium" w:cs="Meiryo UI" w:hint="eastAsia"/>
                <w:kern w:val="0"/>
                <w:sz w:val="18"/>
                <w:szCs w:val="21"/>
              </w:rPr>
              <w:t>（ページ数）</w:t>
            </w:r>
          </w:p>
        </w:tc>
        <w:tc>
          <w:tcPr>
            <w:tcW w:w="567" w:type="dxa"/>
            <w:textDirection w:val="tbRlV"/>
          </w:tcPr>
          <w:p w:rsidR="003F5F26" w:rsidRPr="00424C0B" w:rsidRDefault="003F5F26" w:rsidP="00D0324C">
            <w:pPr>
              <w:autoSpaceDE w:val="0"/>
              <w:autoSpaceDN w:val="0"/>
              <w:adjustRightInd w:val="0"/>
              <w:spacing w:line="400" w:lineRule="exact"/>
              <w:ind w:left="113" w:right="113"/>
              <w:jc w:val="center"/>
              <w:rPr>
                <w:rFonts w:ascii="BIZ UDP明朝 Medium" w:eastAsia="BIZ UDP明朝 Medium" w:hAnsi="BIZ UDP明朝 Medium" w:cs="Meiryo UI"/>
                <w:kern w:val="0"/>
                <w:sz w:val="18"/>
                <w:szCs w:val="21"/>
              </w:rPr>
            </w:pPr>
            <w:r w:rsidRPr="00424C0B">
              <w:rPr>
                <w:rFonts w:ascii="BIZ UDP明朝 Medium" w:eastAsia="BIZ UDP明朝 Medium" w:hAnsi="BIZ UDP明朝 Medium" w:cs="Meiryo UI" w:hint="eastAsia"/>
                <w:kern w:val="0"/>
                <w:sz w:val="18"/>
                <w:szCs w:val="21"/>
              </w:rPr>
              <w:t>記載なし</w:t>
            </w:r>
          </w:p>
        </w:tc>
        <w:tc>
          <w:tcPr>
            <w:tcW w:w="567" w:type="dxa"/>
            <w:textDirection w:val="tbRlV"/>
            <w:vAlign w:val="center"/>
          </w:tcPr>
          <w:p w:rsidR="003F5F26" w:rsidRPr="00424C0B" w:rsidRDefault="003F5F26" w:rsidP="00D0324C">
            <w:pPr>
              <w:autoSpaceDE w:val="0"/>
              <w:autoSpaceDN w:val="0"/>
              <w:adjustRightInd w:val="0"/>
              <w:spacing w:line="400" w:lineRule="exact"/>
              <w:ind w:left="113" w:right="113"/>
              <w:jc w:val="center"/>
              <w:rPr>
                <w:rFonts w:ascii="BIZ UDP明朝 Medium" w:eastAsia="BIZ UDP明朝 Medium" w:hAnsi="BIZ UDP明朝 Medium" w:cs="Meiryo UI"/>
                <w:kern w:val="0"/>
                <w:sz w:val="18"/>
                <w:szCs w:val="21"/>
              </w:rPr>
            </w:pPr>
            <w:r w:rsidRPr="00424C0B">
              <w:rPr>
                <w:rFonts w:ascii="BIZ UDP明朝 Medium" w:eastAsia="BIZ UDP明朝 Medium" w:hAnsi="BIZ UDP明朝 Medium" w:cs="Meiryo UI" w:hint="eastAsia"/>
                <w:kern w:val="0"/>
                <w:sz w:val="18"/>
                <w:szCs w:val="21"/>
              </w:rPr>
              <w:t>該当せず</w:t>
            </w:r>
          </w:p>
        </w:tc>
      </w:tr>
      <w:tr w:rsidR="00CA32C2" w:rsidRPr="00424C0B" w:rsidTr="00647917">
        <w:tc>
          <w:tcPr>
            <w:tcW w:w="425" w:type="dxa"/>
          </w:tcPr>
          <w:p w:rsidR="00CA32C2" w:rsidRPr="00424C0B" w:rsidRDefault="00E41F75" w:rsidP="00D0324C">
            <w:pPr>
              <w:autoSpaceDE w:val="0"/>
              <w:autoSpaceDN w:val="0"/>
              <w:adjustRightInd w:val="0"/>
              <w:spacing w:line="400" w:lineRule="exact"/>
              <w:jc w:val="left"/>
              <w:rPr>
                <w:rFonts w:ascii="BIZ UDP明朝 Medium" w:eastAsia="BIZ UDP明朝 Medium" w:hAnsi="BIZ UDP明朝 Medium" w:cs="Meiryo UI"/>
                <w:b/>
                <w:kern w:val="0"/>
                <w:szCs w:val="21"/>
              </w:rPr>
            </w:pPr>
            <w:r w:rsidRPr="00424C0B">
              <w:rPr>
                <w:rFonts w:ascii="BIZ UDP明朝 Medium" w:eastAsia="BIZ UDP明朝 Medium" w:hAnsi="BIZ UDP明朝 Medium" w:cs="Meiryo UI" w:hint="eastAsia"/>
                <w:b/>
                <w:kern w:val="0"/>
                <w:szCs w:val="21"/>
              </w:rPr>
              <w:t>⓪</w:t>
            </w:r>
          </w:p>
        </w:tc>
        <w:tc>
          <w:tcPr>
            <w:tcW w:w="8354" w:type="dxa"/>
            <w:vAlign w:val="center"/>
          </w:tcPr>
          <w:p w:rsidR="00CA32C2" w:rsidRPr="00424C0B" w:rsidRDefault="00E41F75" w:rsidP="00D0324C">
            <w:pPr>
              <w:autoSpaceDE w:val="0"/>
              <w:autoSpaceDN w:val="0"/>
              <w:adjustRightInd w:val="0"/>
              <w:spacing w:line="400" w:lineRule="exact"/>
              <w:rPr>
                <w:rFonts w:ascii="BIZ UDP明朝 Medium" w:eastAsia="BIZ UDP明朝 Medium" w:hAnsi="BIZ UDP明朝 Medium" w:cs="Meiryo UI"/>
                <w:b/>
                <w:kern w:val="0"/>
                <w:szCs w:val="21"/>
              </w:rPr>
            </w:pPr>
            <w:r w:rsidRPr="00424C0B">
              <w:rPr>
                <w:rFonts w:ascii="BIZ UDP明朝 Medium" w:eastAsia="BIZ UDP明朝 Medium" w:hAnsi="BIZ UDP明朝 Medium" w:cs="Meiryo UI" w:hint="eastAsia"/>
                <w:b/>
                <w:kern w:val="0"/>
                <w:szCs w:val="21"/>
              </w:rPr>
              <w:t>研究の表題、版番号、作成日</w:t>
            </w:r>
            <w:r w:rsidRPr="00424C0B">
              <w:rPr>
                <w:rFonts w:ascii="BIZ UDP明朝 Medium" w:eastAsia="BIZ UDP明朝 Medium" w:hAnsi="BIZ UDP明朝 Medium" w:cs="Meiryo UI" w:hint="eastAsia"/>
                <w:kern w:val="0"/>
                <w:szCs w:val="21"/>
              </w:rPr>
              <w:t>（改訂した場合には改訂番号、改定日）</w:t>
            </w:r>
          </w:p>
        </w:tc>
        <w:tc>
          <w:tcPr>
            <w:tcW w:w="572" w:type="dxa"/>
            <w:vAlign w:val="center"/>
          </w:tcPr>
          <w:p w:rsidR="00CA32C2" w:rsidRPr="00424C0B" w:rsidRDefault="00CA32C2" w:rsidP="00D0324C">
            <w:pPr>
              <w:spacing w:line="400" w:lineRule="exact"/>
              <w:jc w:val="center"/>
              <w:rPr>
                <w:rFonts w:ascii="BIZ UDP明朝 Medium" w:eastAsia="BIZ UDP明朝 Medium" w:hAnsi="BIZ UDP明朝 Medium" w:cs="Meiryo UI"/>
                <w:kern w:val="0"/>
                <w:szCs w:val="21"/>
              </w:rPr>
            </w:pPr>
          </w:p>
        </w:tc>
        <w:tc>
          <w:tcPr>
            <w:tcW w:w="567" w:type="dxa"/>
            <w:vAlign w:val="center"/>
          </w:tcPr>
          <w:p w:rsidR="00CA32C2" w:rsidRPr="00424C0B" w:rsidRDefault="00F334B4"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46106781"/>
                <w14:checkbox>
                  <w14:checked w14:val="0"/>
                  <w14:checkedState w14:val="2611" w14:font="HG丸ｺﾞｼｯｸM-PRO"/>
                  <w14:uncheckedState w14:val="2610" w14:font="ＭＳ ゴシック"/>
                </w14:checkbox>
              </w:sdtPr>
              <w:sdtEndPr/>
              <w:sdtContent>
                <w:r w:rsidR="00CA32C2" w:rsidRPr="00424C0B">
                  <w:rPr>
                    <w:rFonts w:ascii="Segoe UI Symbol" w:eastAsia="BIZ UDP明朝 Medium" w:hAnsi="Segoe UI Symbol" w:cs="Segoe UI Symbol"/>
                    <w:sz w:val="24"/>
                    <w:szCs w:val="24"/>
                  </w:rPr>
                  <w:t>☐</w:t>
                </w:r>
              </w:sdtContent>
            </w:sdt>
          </w:p>
        </w:tc>
        <w:tc>
          <w:tcPr>
            <w:tcW w:w="567" w:type="dxa"/>
            <w:vAlign w:val="center"/>
          </w:tcPr>
          <w:p w:rsidR="00CA32C2" w:rsidRPr="00424C0B" w:rsidRDefault="00F334B4" w:rsidP="00D0324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90974159"/>
                <w14:checkbox>
                  <w14:checked w14:val="0"/>
                  <w14:checkedState w14:val="2611" w14:font="HG丸ｺﾞｼｯｸM-PRO"/>
                  <w14:uncheckedState w14:val="2610" w14:font="ＭＳ ゴシック"/>
                </w14:checkbox>
              </w:sdtPr>
              <w:sdtEndPr/>
              <w:sdtContent>
                <w:r w:rsidR="00CA32C2" w:rsidRPr="00424C0B">
                  <w:rPr>
                    <w:rFonts w:ascii="Segoe UI Symbol" w:eastAsia="BIZ UDP明朝 Medium" w:hAnsi="Segoe UI Symbol" w:cs="Segoe UI Symbol"/>
                    <w:sz w:val="24"/>
                    <w:szCs w:val="24"/>
                  </w:rPr>
                  <w:t>☐</w:t>
                </w:r>
              </w:sdtContent>
            </w:sdt>
          </w:p>
        </w:tc>
      </w:tr>
      <w:tr w:rsidR="00E41F75" w:rsidRPr="00424C0B" w:rsidTr="00E41F75">
        <w:tc>
          <w:tcPr>
            <w:tcW w:w="425" w:type="dxa"/>
            <w:vMerge w:val="restart"/>
          </w:tcPr>
          <w:p w:rsidR="00E41F75" w:rsidRPr="00424C0B" w:rsidRDefault="00E41F75"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b/>
                <w:kern w:val="0"/>
                <w:szCs w:val="21"/>
              </w:rPr>
            </w:pPr>
          </w:p>
        </w:tc>
        <w:tc>
          <w:tcPr>
            <w:tcW w:w="10060" w:type="dxa"/>
            <w:gridSpan w:val="4"/>
            <w:vAlign w:val="center"/>
          </w:tcPr>
          <w:p w:rsidR="00E41F75" w:rsidRPr="00424C0B" w:rsidRDefault="00E41F75" w:rsidP="00E41F75">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実施体制</w:t>
            </w:r>
          </w:p>
        </w:tc>
      </w:tr>
      <w:tr w:rsidR="00E41F75" w:rsidRPr="00424C0B" w:rsidTr="00647917">
        <w:tc>
          <w:tcPr>
            <w:tcW w:w="425" w:type="dxa"/>
            <w:vMerge/>
          </w:tcPr>
          <w:p w:rsidR="00E41F75" w:rsidRPr="00424C0B" w:rsidRDefault="00E41F75"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E41F75"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研究責任医師の氏名及び職名、並びに医療機関の所在地及び連絡先</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66091437"/>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99930886"/>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r>
      <w:tr w:rsidR="00E41F75" w:rsidRPr="00424C0B" w:rsidTr="00647917">
        <w:tc>
          <w:tcPr>
            <w:tcW w:w="425" w:type="dxa"/>
            <w:vMerge/>
          </w:tcPr>
          <w:p w:rsidR="00E41F75" w:rsidRPr="00424C0B" w:rsidRDefault="00E41F75"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E41F75" w:rsidRPr="00424C0B" w:rsidRDefault="006D48D1"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下記担当者の氏名、職名及び連絡先</w:t>
            </w:r>
          </w:p>
          <w:p w:rsidR="006D48D1"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データマネジメント</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統計解析</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モニタリング</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監査</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研究・開発計画支援担当者</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調整管理実務担当者</w:t>
            </w:r>
          </w:p>
          <w:p w:rsidR="001F188B" w:rsidRPr="00424C0B" w:rsidRDefault="001F188B" w:rsidP="001F188B">
            <w:pPr>
              <w:pStyle w:val="aa"/>
              <w:numPr>
                <w:ilvl w:val="0"/>
                <w:numId w:val="5"/>
              </w:numPr>
              <w:autoSpaceDE w:val="0"/>
              <w:autoSpaceDN w:val="0"/>
              <w:adjustRightInd w:val="0"/>
              <w:spacing w:line="400" w:lineRule="exact"/>
              <w:ind w:leftChars="0"/>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研究代表医師／研究責任医師以外の研究を総括する者</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1F188B" w:rsidRPr="00424C0B" w:rsidRDefault="001F188B" w:rsidP="00CE15C5">
            <w:pPr>
              <w:spacing w:line="400" w:lineRule="exact"/>
              <w:jc w:val="center"/>
              <w:rPr>
                <w:rFonts w:ascii="BIZ UDP明朝 Medium" w:eastAsia="BIZ UDP明朝 Medium" w:hAnsi="BIZ UDP明朝 Medium" w:cs="Meiryo UI"/>
                <w:sz w:val="24"/>
                <w:szCs w:val="24"/>
              </w:rPr>
            </w:pPr>
          </w:p>
          <w:p w:rsidR="00E41F75"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363320549"/>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782390196"/>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2119094395"/>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2018110434"/>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724901935"/>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338660704"/>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69922783"/>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tc>
        <w:tc>
          <w:tcPr>
            <w:tcW w:w="567" w:type="dxa"/>
            <w:vAlign w:val="center"/>
          </w:tcPr>
          <w:p w:rsidR="001F188B" w:rsidRPr="00424C0B" w:rsidRDefault="001F188B" w:rsidP="001F188B">
            <w:pPr>
              <w:spacing w:line="400" w:lineRule="exact"/>
              <w:jc w:val="center"/>
              <w:rPr>
                <w:rFonts w:ascii="BIZ UDP明朝 Medium" w:eastAsia="BIZ UDP明朝 Medium" w:hAnsi="BIZ UDP明朝 Medium" w:cs="Meiryo UI"/>
                <w:sz w:val="24"/>
                <w:szCs w:val="24"/>
              </w:rPr>
            </w:pPr>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995294850"/>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074316010"/>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95465587"/>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2134135347"/>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945622469"/>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1F188B" w:rsidRPr="00424C0B" w:rsidRDefault="00F334B4" w:rsidP="001F188B">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617108904"/>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p w:rsidR="00E41F75" w:rsidRPr="00424C0B" w:rsidRDefault="00F334B4" w:rsidP="001F188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97472589"/>
                <w14:checkbox>
                  <w14:checked w14:val="0"/>
                  <w14:checkedState w14:val="2611" w14:font="HG丸ｺﾞｼｯｸM-PRO"/>
                  <w14:uncheckedState w14:val="2610" w14:font="ＭＳ ゴシック"/>
                </w14:checkbox>
              </w:sdtPr>
              <w:sdtEndPr/>
              <w:sdtContent>
                <w:r w:rsidR="001F188B" w:rsidRPr="00424C0B">
                  <w:rPr>
                    <w:rFonts w:ascii="Segoe UI Symbol" w:eastAsia="BIZ UDP明朝 Medium" w:hAnsi="Segoe UI Symbol" w:cs="Segoe UI Symbol"/>
                    <w:sz w:val="24"/>
                    <w:szCs w:val="24"/>
                  </w:rPr>
                  <w:t>☐</w:t>
                </w:r>
              </w:sdtContent>
            </w:sdt>
          </w:p>
        </w:tc>
      </w:tr>
      <w:tr w:rsidR="00E41F75" w:rsidRPr="00424C0B" w:rsidTr="00647917">
        <w:tc>
          <w:tcPr>
            <w:tcW w:w="425" w:type="dxa"/>
            <w:vMerge/>
          </w:tcPr>
          <w:p w:rsidR="00E41F75" w:rsidRPr="00424C0B" w:rsidRDefault="00E41F75"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E41F75"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その他臨床研究に関連する臨床検査施設、医学的及び技術的部門・機関の名称及び所在地</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40351538"/>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85698215"/>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r>
      <w:tr w:rsidR="00E41F75" w:rsidRPr="00424C0B" w:rsidTr="00647917">
        <w:tc>
          <w:tcPr>
            <w:tcW w:w="425" w:type="dxa"/>
            <w:vMerge/>
          </w:tcPr>
          <w:p w:rsidR="00E41F75" w:rsidRPr="00424C0B" w:rsidRDefault="00E41F75" w:rsidP="00D0324C">
            <w:pPr>
              <w:autoSpaceDE w:val="0"/>
              <w:autoSpaceDN w:val="0"/>
              <w:adjustRightInd w:val="0"/>
              <w:spacing w:line="400" w:lineRule="exact"/>
              <w:jc w:val="left"/>
              <w:rPr>
                <w:rFonts w:ascii="BIZ UDP明朝 Medium" w:eastAsia="BIZ UDP明朝 Medium" w:hAnsi="BIZ UDP明朝 Medium" w:cs="Meiryo UI"/>
                <w:kern w:val="0"/>
                <w:szCs w:val="21"/>
              </w:rPr>
            </w:pPr>
          </w:p>
        </w:tc>
        <w:tc>
          <w:tcPr>
            <w:tcW w:w="8354" w:type="dxa"/>
            <w:vAlign w:val="center"/>
          </w:tcPr>
          <w:p w:rsidR="00E41F75"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開発業務受託機関に業務を委託する場合には、開発業務受託機関の名称及び所在地並びに委託する業務の内容及び監督方法</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47313541"/>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c>
          <w:tcPr>
            <w:tcW w:w="567" w:type="dxa"/>
            <w:vAlign w:val="center"/>
          </w:tcPr>
          <w:p w:rsidR="00E41F75"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08165120"/>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tc>
      </w:tr>
      <w:tr w:rsidR="00E41F75" w:rsidRPr="00424C0B" w:rsidTr="00E41F75">
        <w:tc>
          <w:tcPr>
            <w:tcW w:w="425" w:type="dxa"/>
            <w:vMerge w:val="restart"/>
          </w:tcPr>
          <w:p w:rsidR="00E41F75" w:rsidRPr="00424C0B" w:rsidRDefault="00E41F75"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b/>
                <w:kern w:val="0"/>
                <w:szCs w:val="21"/>
              </w:rPr>
            </w:pPr>
          </w:p>
        </w:tc>
        <w:tc>
          <w:tcPr>
            <w:tcW w:w="10060" w:type="dxa"/>
            <w:gridSpan w:val="4"/>
            <w:vAlign w:val="center"/>
          </w:tcPr>
          <w:p w:rsidR="00E41F75" w:rsidRPr="00424C0B" w:rsidRDefault="00E41F75" w:rsidP="00E41F75">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研究の背景、医薬品等の概要</w:t>
            </w:r>
          </w:p>
        </w:tc>
      </w:tr>
      <w:tr w:rsidR="00E41F75" w:rsidRPr="00424C0B" w:rsidTr="00647917">
        <w:tc>
          <w:tcPr>
            <w:tcW w:w="425" w:type="dxa"/>
            <w:vMerge/>
          </w:tcPr>
          <w:p w:rsidR="00E41F75" w:rsidRPr="00424C0B" w:rsidRDefault="00E41F75" w:rsidP="00E41F7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966BEC"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国内外における対象疾患の状況</w:t>
            </w:r>
            <w:r w:rsidR="00966BEC" w:rsidRPr="00424C0B">
              <w:rPr>
                <w:rFonts w:ascii="BIZ UDP明朝 Medium" w:eastAsia="BIZ UDP明朝 Medium" w:hAnsi="BIZ UDP明朝 Medium" w:cs="Meiryo UI" w:hint="eastAsia"/>
                <w:kern w:val="0"/>
                <w:szCs w:val="21"/>
              </w:rPr>
              <w:t>（対象疾患に関する疫学データを含む）</w:t>
            </w:r>
          </w:p>
          <w:p w:rsidR="00966BEC"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これまでに実施されてきた標準治療の経緯及び内容</w:t>
            </w:r>
          </w:p>
          <w:p w:rsidR="00966BEC"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現在の標準治療の内容及び治療成績</w:t>
            </w:r>
          </w:p>
          <w:p w:rsidR="00E41F75" w:rsidRPr="00424C0B" w:rsidRDefault="00E41F75"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当該臨床研究の必要性につながる、現在の標準治療の課題、不明点等）</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451019053"/>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6668377"/>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472878707"/>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E41F75" w:rsidRPr="00424C0B" w:rsidRDefault="00F334B4" w:rsidP="00966BE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56891678"/>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tc>
        <w:tc>
          <w:tcPr>
            <w:tcW w:w="567" w:type="dxa"/>
            <w:vAlign w:val="center"/>
          </w:tcPr>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347059260"/>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031182477"/>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25483312"/>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E41F75" w:rsidRPr="00424C0B" w:rsidRDefault="00F334B4" w:rsidP="00966BE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94445647"/>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tc>
      </w:tr>
      <w:tr w:rsidR="00E41F75" w:rsidRPr="00424C0B" w:rsidTr="00647917">
        <w:tc>
          <w:tcPr>
            <w:tcW w:w="425" w:type="dxa"/>
            <w:vMerge/>
          </w:tcPr>
          <w:p w:rsidR="00E41F75" w:rsidRPr="00424C0B" w:rsidRDefault="00E41F75" w:rsidP="00E41F7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966BEC" w:rsidRPr="00424C0B" w:rsidRDefault="00966BEC"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当該臨床研究に用いる</w:t>
            </w:r>
            <w:r w:rsidR="00E41F75" w:rsidRPr="00424C0B">
              <w:rPr>
                <w:rFonts w:ascii="BIZ UDP明朝 Medium" w:eastAsia="BIZ UDP明朝 Medium" w:hAnsi="BIZ UDP明朝 Medium" w:cs="Meiryo UI" w:hint="eastAsia"/>
                <w:kern w:val="0"/>
                <w:szCs w:val="21"/>
              </w:rPr>
              <w:t>医薬品等</w:t>
            </w:r>
            <w:r w:rsidRPr="00424C0B">
              <w:rPr>
                <w:rFonts w:ascii="BIZ UDP明朝 Medium" w:eastAsia="BIZ UDP明朝 Medium" w:hAnsi="BIZ UDP明朝 Medium" w:cs="Meiryo UI" w:hint="eastAsia"/>
                <w:kern w:val="0"/>
                <w:szCs w:val="21"/>
              </w:rPr>
              <w:t>に関する以下の情報</w:t>
            </w:r>
          </w:p>
          <w:p w:rsidR="00966BEC" w:rsidRPr="00424C0B" w:rsidRDefault="00966BEC" w:rsidP="00966BEC">
            <w:pPr>
              <w:pStyle w:val="aa"/>
              <w:numPr>
                <w:ilvl w:val="0"/>
                <w:numId w:val="6"/>
              </w:numPr>
              <w:autoSpaceDE w:val="0"/>
              <w:autoSpaceDN w:val="0"/>
              <w:adjustRightInd w:val="0"/>
              <w:spacing w:line="400" w:lineRule="exact"/>
              <w:ind w:leftChars="0" w:hanging="578"/>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当該医薬品等の名称（一般名及び販売名）</w:t>
            </w:r>
          </w:p>
          <w:p w:rsidR="00966BEC" w:rsidRPr="00424C0B" w:rsidRDefault="00966BEC" w:rsidP="00966BEC">
            <w:pPr>
              <w:pStyle w:val="aa"/>
              <w:numPr>
                <w:ilvl w:val="0"/>
                <w:numId w:val="6"/>
              </w:numPr>
              <w:autoSpaceDE w:val="0"/>
              <w:autoSpaceDN w:val="0"/>
              <w:adjustRightInd w:val="0"/>
              <w:spacing w:line="400" w:lineRule="exact"/>
              <w:ind w:leftChars="0" w:hanging="578"/>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投与経路、用法・用量及び投与期間</w:t>
            </w:r>
          </w:p>
          <w:p w:rsidR="00966BEC" w:rsidRPr="00424C0B" w:rsidRDefault="00966BEC" w:rsidP="00966BEC">
            <w:pPr>
              <w:pStyle w:val="aa"/>
              <w:numPr>
                <w:ilvl w:val="0"/>
                <w:numId w:val="6"/>
              </w:numPr>
              <w:autoSpaceDE w:val="0"/>
              <w:autoSpaceDN w:val="0"/>
              <w:adjustRightInd w:val="0"/>
              <w:spacing w:line="400" w:lineRule="exact"/>
              <w:ind w:leftChars="0" w:hanging="578"/>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対象集団（年齢層、性別、疾患等）</w:t>
            </w:r>
          </w:p>
          <w:p w:rsidR="00966BEC" w:rsidRPr="00424C0B" w:rsidRDefault="00966BEC" w:rsidP="00966BEC">
            <w:pPr>
              <w:pStyle w:val="aa"/>
              <w:numPr>
                <w:ilvl w:val="0"/>
                <w:numId w:val="6"/>
              </w:numPr>
              <w:autoSpaceDE w:val="0"/>
              <w:autoSpaceDN w:val="0"/>
              <w:adjustRightInd w:val="0"/>
              <w:spacing w:line="400" w:lineRule="exact"/>
              <w:ind w:leftChars="0" w:hanging="578"/>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当該医薬品等の有効性及び安全性に関する重要な所見</w:t>
            </w:r>
          </w:p>
          <w:p w:rsidR="00E41F75" w:rsidRPr="00424C0B" w:rsidRDefault="00E41F75" w:rsidP="00966BEC">
            <w:pPr>
              <w:pStyle w:val="aa"/>
              <w:numPr>
                <w:ilvl w:val="0"/>
                <w:numId w:val="6"/>
              </w:numPr>
              <w:autoSpaceDE w:val="0"/>
              <w:autoSpaceDN w:val="0"/>
              <w:adjustRightInd w:val="0"/>
              <w:spacing w:line="400" w:lineRule="exact"/>
              <w:ind w:leftChars="0" w:hanging="578"/>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当該医薬品等の投与等による利益及び不利益</w:t>
            </w:r>
          </w:p>
        </w:tc>
        <w:tc>
          <w:tcPr>
            <w:tcW w:w="572" w:type="dxa"/>
            <w:vAlign w:val="center"/>
          </w:tcPr>
          <w:p w:rsidR="00E41F75" w:rsidRPr="00424C0B" w:rsidRDefault="00E41F75"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966BEC" w:rsidRPr="00424C0B" w:rsidRDefault="00966BEC" w:rsidP="00966BEC">
            <w:pPr>
              <w:spacing w:line="400" w:lineRule="exact"/>
              <w:jc w:val="center"/>
              <w:rPr>
                <w:rFonts w:ascii="BIZ UDP明朝 Medium" w:eastAsia="BIZ UDP明朝 Medium" w:hAnsi="BIZ UDP明朝 Medium" w:cs="Meiryo UI"/>
                <w:sz w:val="24"/>
                <w:szCs w:val="24"/>
              </w:rPr>
            </w:pPr>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366868869"/>
                <w14:checkbox>
                  <w14:checked w14:val="0"/>
                  <w14:checkedState w14:val="2611" w14:font="HG丸ｺﾞｼｯｸM-PRO"/>
                  <w14:uncheckedState w14:val="2610" w14:font="ＭＳ ゴシック"/>
                </w14:checkbox>
              </w:sdtPr>
              <w:sdtEndPr/>
              <w:sdtContent>
                <w:r w:rsidR="00E41F75" w:rsidRPr="00424C0B">
                  <w:rPr>
                    <w:rFonts w:ascii="Segoe UI Symbol" w:eastAsia="BIZ UDP明朝 Medium" w:hAnsi="Segoe UI Symbol" w:cs="Segoe UI Symbol"/>
                    <w:sz w:val="24"/>
                    <w:szCs w:val="24"/>
                  </w:rPr>
                  <w:t>☐</w:t>
                </w:r>
              </w:sdtContent>
            </w:sdt>
            <w:r w:rsidR="00966BEC" w:rsidRPr="00424C0B">
              <w:rPr>
                <w:rFonts w:ascii="BIZ UDP明朝 Medium" w:eastAsia="BIZ UDP明朝 Medium" w:hAnsi="BIZ UDP明朝 Medium" w:cs="Meiryo UI" w:hint="eastAsia"/>
                <w:sz w:val="24"/>
                <w:szCs w:val="24"/>
              </w:rPr>
              <w:t xml:space="preserve"> </w:t>
            </w:r>
            <w:sdt>
              <w:sdtPr>
                <w:rPr>
                  <w:rFonts w:ascii="BIZ UDP明朝 Medium" w:eastAsia="BIZ UDP明朝 Medium" w:hAnsi="BIZ UDP明朝 Medium" w:cs="Meiryo UI" w:hint="eastAsia"/>
                  <w:sz w:val="24"/>
                  <w:szCs w:val="24"/>
                </w:rPr>
                <w:id w:val="-1809158893"/>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968970570"/>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235011959"/>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E41F75" w:rsidRPr="00424C0B" w:rsidRDefault="00F334B4" w:rsidP="00966BE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87870956"/>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tc>
        <w:tc>
          <w:tcPr>
            <w:tcW w:w="567" w:type="dxa"/>
            <w:vAlign w:val="center"/>
          </w:tcPr>
          <w:p w:rsidR="00966BEC" w:rsidRPr="00424C0B" w:rsidRDefault="00966BEC" w:rsidP="00966BEC">
            <w:pPr>
              <w:spacing w:line="400" w:lineRule="exact"/>
              <w:jc w:val="center"/>
              <w:rPr>
                <w:rFonts w:ascii="BIZ UDP明朝 Medium" w:eastAsia="BIZ UDP明朝 Medium" w:hAnsi="BIZ UDP明朝 Medium" w:cs="Meiryo UI"/>
                <w:sz w:val="24"/>
                <w:szCs w:val="24"/>
              </w:rPr>
            </w:pPr>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920602044"/>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r w:rsidR="00966BEC" w:rsidRPr="00424C0B">
              <w:rPr>
                <w:rFonts w:ascii="BIZ UDP明朝 Medium" w:eastAsia="BIZ UDP明朝 Medium" w:hAnsi="BIZ UDP明朝 Medium" w:cs="Meiryo UI" w:hint="eastAsia"/>
                <w:sz w:val="24"/>
                <w:szCs w:val="24"/>
              </w:rPr>
              <w:t xml:space="preserve"> </w:t>
            </w:r>
            <w:sdt>
              <w:sdtPr>
                <w:rPr>
                  <w:rFonts w:ascii="BIZ UDP明朝 Medium" w:eastAsia="BIZ UDP明朝 Medium" w:hAnsi="BIZ UDP明朝 Medium" w:cs="Meiryo UI" w:hint="eastAsia"/>
                  <w:sz w:val="24"/>
                  <w:szCs w:val="24"/>
                </w:rPr>
                <w:id w:val="-498204775"/>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51906125"/>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966BEC" w:rsidRPr="00424C0B" w:rsidRDefault="00F334B4" w:rsidP="00966BEC">
            <w:pPr>
              <w:spacing w:line="400" w:lineRule="exact"/>
              <w:jc w:val="center"/>
              <w:rPr>
                <w:rFonts w:ascii="BIZ UDP明朝 Medium" w:eastAsia="BIZ UDP明朝 Medium" w:hAnsi="BIZ UDP明朝 Medium" w:cs="Meiryo UI"/>
                <w:sz w:val="24"/>
                <w:szCs w:val="24"/>
              </w:rPr>
            </w:pPr>
            <w:sdt>
              <w:sdtPr>
                <w:rPr>
                  <w:rFonts w:ascii="BIZ UDP明朝 Medium" w:eastAsia="BIZ UDP明朝 Medium" w:hAnsi="BIZ UDP明朝 Medium" w:cs="Meiryo UI" w:hint="eastAsia"/>
                  <w:sz w:val="24"/>
                  <w:szCs w:val="24"/>
                </w:rPr>
                <w:id w:val="180252475"/>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p w:rsidR="00E41F75" w:rsidRPr="00424C0B" w:rsidRDefault="00F334B4" w:rsidP="00966BEC">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25975152"/>
                <w14:checkbox>
                  <w14:checked w14:val="0"/>
                  <w14:checkedState w14:val="2611" w14:font="HG丸ｺﾞｼｯｸM-PRO"/>
                  <w14:uncheckedState w14:val="2610" w14:font="ＭＳ ゴシック"/>
                </w14:checkbox>
              </w:sdtPr>
              <w:sdtEndPr/>
              <w:sdtContent>
                <w:r w:rsidR="00966BEC" w:rsidRPr="00424C0B">
                  <w:rPr>
                    <w:rFonts w:ascii="Segoe UI Symbol" w:eastAsia="BIZ UDP明朝 Medium" w:hAnsi="Segoe UI Symbol" w:cs="Segoe UI Symbol"/>
                    <w:sz w:val="24"/>
                    <w:szCs w:val="24"/>
                  </w:rPr>
                  <w:t>☐</w:t>
                </w:r>
              </w:sdtContent>
            </w:sdt>
          </w:p>
        </w:tc>
      </w:tr>
      <w:tr w:rsidR="00F35390" w:rsidRPr="00424C0B" w:rsidTr="00647917">
        <w:tc>
          <w:tcPr>
            <w:tcW w:w="425" w:type="dxa"/>
          </w:tcPr>
          <w:p w:rsidR="00F35390" w:rsidRPr="00424C0B" w:rsidRDefault="00F35390"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b/>
                <w:kern w:val="0"/>
                <w:szCs w:val="21"/>
              </w:rPr>
            </w:pPr>
          </w:p>
        </w:tc>
        <w:tc>
          <w:tcPr>
            <w:tcW w:w="8354" w:type="dxa"/>
            <w:vAlign w:val="center"/>
          </w:tcPr>
          <w:p w:rsidR="001A57DA" w:rsidRPr="00424C0B" w:rsidRDefault="00F35390"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b/>
                <w:kern w:val="0"/>
                <w:szCs w:val="21"/>
              </w:rPr>
              <w:t>研究の目的</w:t>
            </w:r>
          </w:p>
          <w:p w:rsidR="00F35390" w:rsidRPr="00424C0B" w:rsidRDefault="001A57DA"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「臨床研究の背景」を踏まえ、</w:t>
            </w:r>
            <w:r w:rsidR="00F35390" w:rsidRPr="00424C0B">
              <w:rPr>
                <w:rFonts w:ascii="BIZ UDP明朝 Medium" w:eastAsia="BIZ UDP明朝 Medium" w:hAnsi="BIZ UDP明朝 Medium" w:cs="Meiryo UI" w:hint="eastAsia"/>
                <w:kern w:val="0"/>
                <w:szCs w:val="21"/>
              </w:rPr>
              <w:t>当該臨床研究</w:t>
            </w:r>
            <w:r w:rsidRPr="00424C0B">
              <w:rPr>
                <w:rFonts w:ascii="BIZ UDP明朝 Medium" w:eastAsia="BIZ UDP明朝 Medium" w:hAnsi="BIZ UDP明朝 Medium" w:cs="Meiryo UI" w:hint="eastAsia"/>
                <w:kern w:val="0"/>
                <w:szCs w:val="21"/>
              </w:rPr>
              <w:t>の技術的事項（デザイン）の適切性が判断できるよう、当該臨床研究</w:t>
            </w:r>
            <w:r w:rsidR="00F35390" w:rsidRPr="00424C0B">
              <w:rPr>
                <w:rFonts w:ascii="BIZ UDP明朝 Medium" w:eastAsia="BIZ UDP明朝 Medium" w:hAnsi="BIZ UDP明朝 Medium" w:cs="Meiryo UI" w:hint="eastAsia"/>
                <w:kern w:val="0"/>
                <w:szCs w:val="21"/>
              </w:rPr>
              <w:t>で明らかにしようとしている点</w:t>
            </w:r>
            <w:r w:rsidRPr="00424C0B">
              <w:rPr>
                <w:rFonts w:ascii="BIZ UDP明朝 Medium" w:eastAsia="BIZ UDP明朝 Medium" w:hAnsi="BIZ UDP明朝 Medium" w:cs="Meiryo UI" w:hint="eastAsia"/>
                <w:kern w:val="0"/>
                <w:szCs w:val="21"/>
              </w:rPr>
              <w:t>（課題設定</w:t>
            </w:r>
            <w:r w:rsidR="00F35390" w:rsidRPr="00424C0B">
              <w:rPr>
                <w:rFonts w:ascii="BIZ UDP明朝 Medium" w:eastAsia="BIZ UDP明朝 Medium" w:hAnsi="BIZ UDP明朝 Medium" w:cs="Meiryo UI" w:hint="eastAsia"/>
                <w:kern w:val="0"/>
                <w:szCs w:val="21"/>
              </w:rPr>
              <w:t>）</w:t>
            </w:r>
            <w:r w:rsidRPr="00424C0B">
              <w:rPr>
                <w:rFonts w:ascii="BIZ UDP明朝 Medium" w:eastAsia="BIZ UDP明朝 Medium" w:hAnsi="BIZ UDP明朝 Medium" w:cs="Meiryo UI" w:hint="eastAsia"/>
                <w:kern w:val="0"/>
                <w:szCs w:val="21"/>
              </w:rPr>
              <w:t>について、分かりやすく簡潔に記載。</w:t>
            </w:r>
          </w:p>
          <w:p w:rsidR="00312D1F" w:rsidRPr="00424C0B" w:rsidRDefault="00312D1F" w:rsidP="00D0324C">
            <w:pPr>
              <w:autoSpaceDE w:val="0"/>
              <w:autoSpaceDN w:val="0"/>
              <w:adjustRightInd w:val="0"/>
              <w:spacing w:line="400" w:lineRule="exact"/>
              <w:rPr>
                <w:rFonts w:ascii="BIZ UDP明朝 Medium" w:eastAsia="BIZ UDP明朝 Medium" w:hAnsi="BIZ UDP明朝 Medium" w:cs="Meiryo UI"/>
                <w:kern w:val="0"/>
                <w:szCs w:val="21"/>
              </w:rPr>
            </w:pPr>
          </w:p>
        </w:tc>
        <w:tc>
          <w:tcPr>
            <w:tcW w:w="572" w:type="dxa"/>
            <w:vAlign w:val="center"/>
          </w:tcPr>
          <w:p w:rsidR="00F35390" w:rsidRPr="00424C0B" w:rsidRDefault="00F35390"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F35390"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23380543"/>
                <w14:checkbox>
                  <w14:checked w14:val="0"/>
                  <w14:checkedState w14:val="2611" w14:font="HG丸ｺﾞｼｯｸM-PRO"/>
                  <w14:uncheckedState w14:val="2610" w14:font="ＭＳ ゴシック"/>
                </w14:checkbox>
              </w:sdtPr>
              <w:sdtEndPr/>
              <w:sdtContent>
                <w:r w:rsidR="00F35390" w:rsidRPr="00424C0B">
                  <w:rPr>
                    <w:rFonts w:ascii="Segoe UI Symbol" w:eastAsia="BIZ UDP明朝 Medium" w:hAnsi="Segoe UI Symbol" w:cs="Segoe UI Symbol"/>
                    <w:sz w:val="24"/>
                    <w:szCs w:val="24"/>
                  </w:rPr>
                  <w:t>☐</w:t>
                </w:r>
              </w:sdtContent>
            </w:sdt>
          </w:p>
        </w:tc>
        <w:tc>
          <w:tcPr>
            <w:tcW w:w="567" w:type="dxa"/>
            <w:vAlign w:val="center"/>
          </w:tcPr>
          <w:p w:rsidR="00F35390"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61892747"/>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F35390">
        <w:tc>
          <w:tcPr>
            <w:tcW w:w="425" w:type="dxa"/>
            <w:vMerge w:val="restart"/>
          </w:tcPr>
          <w:p w:rsidR="00B54EE4" w:rsidRPr="00424C0B" w:rsidRDefault="00B54EE4"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B54EE4" w:rsidRPr="00424C0B" w:rsidRDefault="00B54EE4" w:rsidP="00F35390">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研究の内容</w:t>
            </w:r>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主要評価項目及び副次評価項目</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szCs w:val="21"/>
              </w:rPr>
            </w:pPr>
          </w:p>
        </w:tc>
        <w:tc>
          <w:tcPr>
            <w:tcW w:w="567" w:type="dxa"/>
            <w:vAlign w:val="center"/>
          </w:tcPr>
          <w:p w:rsidR="00B54EE4" w:rsidRPr="00424C0B" w:rsidRDefault="00B54EE4" w:rsidP="00CE15C5">
            <w:pPr>
              <w:spacing w:line="400" w:lineRule="exact"/>
              <w:jc w:val="center"/>
              <w:rPr>
                <w:rFonts w:ascii="BIZ UDP明朝 Medium" w:eastAsia="BIZ UDP明朝 Medium" w:hAnsi="BIZ UDP明朝 Medium" w:cs="Meiryo UI"/>
                <w:sz w:val="24"/>
                <w:szCs w:val="24"/>
              </w:rPr>
            </w:pPr>
          </w:p>
        </w:tc>
        <w:tc>
          <w:tcPr>
            <w:tcW w:w="567" w:type="dxa"/>
            <w:vAlign w:val="center"/>
          </w:tcPr>
          <w:p w:rsidR="00B54EE4" w:rsidRPr="00424C0B" w:rsidRDefault="00B54EE4" w:rsidP="00CE15C5">
            <w:pPr>
              <w:spacing w:line="400" w:lineRule="exact"/>
              <w:jc w:val="center"/>
              <w:rPr>
                <w:rFonts w:ascii="BIZ UDP明朝 Medium" w:eastAsia="BIZ UDP明朝 Medium" w:hAnsi="BIZ UDP明朝 Medium" w:cs="Meiryo UI"/>
                <w:sz w:val="24"/>
                <w:szCs w:val="24"/>
              </w:rPr>
            </w:pPr>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臨床研究の種類及び手法（二重盲検、プラセボ対照、群間比較試験等）の説明並びに臨床研究の手順（段階等を図式化した表示等）</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08666543"/>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60474460"/>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無作為化及び盲検化等の方法</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05766182"/>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32092620"/>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臨床研究に用いる医薬品等の用法・用量の説明</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15563416"/>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36990817"/>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未承認の医薬品の場合は、医薬品等の名称、剤形、製造番号又は製造記号、医薬品等の管理方法</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52274737"/>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66456711"/>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対象者の参加予定期間及び観察期間、臨床研究全体の工程と期間</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91599831"/>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54725794"/>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臨床研究の一部及び全体の中止規定又は中止基準</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56569239"/>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83315434"/>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B54EE4" w:rsidRPr="00424C0B" w:rsidTr="00647917">
        <w:tc>
          <w:tcPr>
            <w:tcW w:w="425" w:type="dxa"/>
            <w:vMerge/>
          </w:tcPr>
          <w:p w:rsidR="00B54EE4" w:rsidRPr="00424C0B" w:rsidRDefault="00B54EE4"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B54EE4" w:rsidRPr="00424C0B" w:rsidRDefault="00B54EE4"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臨床研究に用いる医薬品等の管理の手順（プラセボ及び対照薬を含む）</w:t>
            </w:r>
          </w:p>
        </w:tc>
        <w:tc>
          <w:tcPr>
            <w:tcW w:w="572" w:type="dxa"/>
            <w:vAlign w:val="center"/>
          </w:tcPr>
          <w:p w:rsidR="00B54EE4" w:rsidRPr="00424C0B" w:rsidRDefault="00B54EE4"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60627100"/>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c>
          <w:tcPr>
            <w:tcW w:w="567" w:type="dxa"/>
            <w:vAlign w:val="center"/>
          </w:tcPr>
          <w:p w:rsidR="00B54EE4"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44424909"/>
                <w14:checkbox>
                  <w14:checked w14:val="0"/>
                  <w14:checkedState w14:val="2611" w14:font="HG丸ｺﾞｼｯｸM-PRO"/>
                  <w14:uncheckedState w14:val="2610" w14:font="ＭＳ ゴシック"/>
                </w14:checkbox>
              </w:sdtPr>
              <w:sdtEndPr/>
              <w:sdtContent>
                <w:r w:rsidR="00B54EE4"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未承認の医薬品の場合は、管理場所、数量</w:t>
            </w:r>
          </w:p>
        </w:tc>
        <w:tc>
          <w:tcPr>
            <w:tcW w:w="572" w:type="dxa"/>
            <w:vAlign w:val="center"/>
          </w:tcPr>
          <w:p w:rsidR="00E2723E" w:rsidRPr="00424C0B" w:rsidRDefault="00E2723E" w:rsidP="00C05E36">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05E36">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5468157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05E36">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4602464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無作為化の手順</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2447402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3999454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F35390">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57031A">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症例報告書に直接記入され、かつ原資料と解すべき内容</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2414106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98388731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E53D43">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E53D43">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研究対象者の選択基準、除外基準、中止基準</w:t>
            </w:r>
          </w:p>
        </w:tc>
      </w:tr>
      <w:tr w:rsidR="00E2723E" w:rsidRPr="00424C0B" w:rsidTr="00647917">
        <w:tc>
          <w:tcPr>
            <w:tcW w:w="425" w:type="dxa"/>
            <w:vMerge/>
          </w:tcPr>
          <w:p w:rsidR="00E2723E" w:rsidRPr="00424C0B" w:rsidRDefault="00E2723E" w:rsidP="001D3F06">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選択基準（対象疾患、年齢、性別、症状、既往疾患、併存疾患に関する制限、臨床検査値等による閾値、同意能力等を明確に記述すること）</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0314769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0867008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1D3F06">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除外基準（特定の状況下でリスクが高くなり臨床研究への参加が倫理的でない、また、臨床研究の有効性・安全性評価に影響を及ぼすと判断されることを規定する基準）</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0182795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10753870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1D3F06">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中止基準（研究対象者の参加を中止とする時期・判断基準・理由、中止後に収集するデータ）</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0117700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8067873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1D3F06">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やむを得ず、同意の能力を欠く者、同意の任意性が損なわれるおそれのある者を臨床研究の対象者とする場合には、その必然性</w:t>
            </w:r>
          </w:p>
        </w:tc>
        <w:tc>
          <w:tcPr>
            <w:tcW w:w="572" w:type="dxa"/>
            <w:vAlign w:val="center"/>
          </w:tcPr>
          <w:p w:rsidR="00E2723E" w:rsidRPr="00424C0B" w:rsidRDefault="00E2723E" w:rsidP="00CE15C5">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5439857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CE15C5">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90980959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31FEF">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631FEF">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研究対象者に対する治療</w:t>
            </w:r>
          </w:p>
        </w:tc>
      </w:tr>
      <w:tr w:rsidR="00E2723E" w:rsidRPr="00424C0B" w:rsidTr="00647917">
        <w:tc>
          <w:tcPr>
            <w:tcW w:w="425" w:type="dxa"/>
            <w:vMerge/>
          </w:tcPr>
          <w:p w:rsidR="00E2723E" w:rsidRPr="00424C0B" w:rsidRDefault="00E2723E" w:rsidP="001A0992">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用いられる全ての医薬品等の名称、用法・用量、投与経路、投与期間等の内容（観察期間及びフォローアップ期間）及び入院、通院、食事制限等のスケジュールの内容</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4656327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2011269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1A0992">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臨床研究実施前及び臨床研究実施中に許容される治療法（緊急時の治療を含む。）及び禁止される治療法</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926178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2218647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1A0992">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研究対象者への医薬品の投与、取り決め事項の遵守状況を確認する手順</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5757214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4340986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AF18BE">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A55A9F">
            <w:pPr>
              <w:spacing w:line="400" w:lineRule="exact"/>
              <w:jc w:val="lef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有効性の評価</w:t>
            </w:r>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有効性評価指標</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8931757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0720645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有効性評価指標に関する評価、記録及び解析の方法、実施時期</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5728199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871365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A55A9F">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A55A9F">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安全性の評価</w:t>
            </w:r>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安全性評価指標</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4077694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3081021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安全性評価指標に関する評価、記録及び解析の方法、実施時期</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1607134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2975126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疾病等の情報収集、記録及び報告に関する手順（研究責任医師が研究代表医師に報告すべき重要な疾病等及び臨床検査の異常値の特定並びに報告の要件及び期限を含む。）</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9541354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8015495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疾病等発生後の臨床研究の対象者の観察期間</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070461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4091557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04895">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604895">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統計解析</w:t>
            </w:r>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中間解析を行う場合には中間解析の時期、実施される統計解析手法の説明</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9203445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7845254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計画された登録症例数並びに臨床研究の検出力及び臨床上の理由からの考察を含む症例数設定の根拠</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7342406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3226302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多施設共同研究においては、各実施医療機関の登録症例数</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9167974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0208203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用いられる有意水準</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826785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4164984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臨床研究の中止基準（登録症例数が実施予定症例数に達しない時点で、臨床研究の目的、内容等に鑑み、明らかに有効又は無効であることが判定できる場合等）</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664998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2365135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欠落、不採用及び異常データの取扱いの手順</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9752122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2699132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当初の統計的な解析計画を変更する場合の手順（当初の統計的な解析計画からの変更がある場合は、研究計画書又は統計解析計画書を改訂し、臨床研究の総括報告書においても説明すること）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0202858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3827485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A55A9F">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解析の対象となる臨床研究の対象者の選択（無作為割り付けを受けた全症例、被験薬投与を受けた全症例、全適格例、評価可能症例等）</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14292403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5348660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E86258">
        <w:tc>
          <w:tcPr>
            <w:tcW w:w="425" w:type="dxa"/>
            <w:vMerge w:val="restart"/>
          </w:tcPr>
          <w:p w:rsidR="00E2723E" w:rsidRPr="00424C0B" w:rsidRDefault="00E2723E" w:rsidP="00E86258">
            <w:pPr>
              <w:pStyle w:val="aa"/>
              <w:numPr>
                <w:ilvl w:val="0"/>
                <w:numId w:val="3"/>
              </w:numPr>
              <w:autoSpaceDE w:val="0"/>
              <w:autoSpaceDN w:val="0"/>
              <w:adjustRightInd w:val="0"/>
              <w:spacing w:line="400" w:lineRule="exact"/>
              <w:ind w:leftChars="0"/>
              <w:jc w:val="center"/>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E86258">
            <w:pPr>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b/>
                <w:kern w:val="0"/>
                <w:szCs w:val="21"/>
              </w:rPr>
              <w:t>原資料の閲覧</w:t>
            </w:r>
          </w:p>
        </w:tc>
      </w:tr>
      <w:tr w:rsidR="00E2723E" w:rsidRPr="00424C0B" w:rsidTr="00647917">
        <w:tc>
          <w:tcPr>
            <w:tcW w:w="425" w:type="dxa"/>
            <w:vMerge/>
          </w:tcPr>
          <w:p w:rsidR="00E2723E" w:rsidRPr="00424C0B" w:rsidRDefault="00E2723E" w:rsidP="00E86258">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b/>
                <w:kern w:val="0"/>
                <w:szCs w:val="21"/>
              </w:rPr>
            </w:pPr>
            <w:r w:rsidRPr="00424C0B">
              <w:rPr>
                <w:rFonts w:ascii="BIZ UDP明朝 Medium" w:eastAsia="BIZ UDP明朝 Medium" w:hAnsi="BIZ UDP明朝 Medium" w:cs="Meiryo UI" w:hint="eastAsia"/>
                <w:kern w:val="0"/>
                <w:szCs w:val="21"/>
              </w:rPr>
              <w:t>研究責任医師及び実施医療機関が、臨床研究に関連するモニタリング、監査並びに認定臨床研究審査委員会及び規制当局の調査の際に、原資料等の全ての臨床研究関連記録を直接閲覧に供すべき旨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5341365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2976428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A91697">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846998">
            <w:pPr>
              <w:spacing w:line="400" w:lineRule="exact"/>
              <w:jc w:val="lef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品質管理、品質保証</w:t>
            </w:r>
          </w:p>
        </w:tc>
      </w:tr>
      <w:tr w:rsidR="00E2723E" w:rsidRPr="00424C0B" w:rsidTr="00647917">
        <w:tc>
          <w:tcPr>
            <w:tcW w:w="425" w:type="dxa"/>
            <w:vMerge/>
          </w:tcPr>
          <w:p w:rsidR="00E2723E" w:rsidRPr="00424C0B" w:rsidRDefault="00E2723E" w:rsidP="00846998">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モニタリングの方法</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2808865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6772647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846998">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監査の方法（実施する場合）</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0895775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0412593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FF75D9">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FF75D9">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倫理的な配慮</w:t>
            </w:r>
          </w:p>
        </w:tc>
      </w:tr>
      <w:tr w:rsidR="00E2723E" w:rsidRPr="00424C0B" w:rsidTr="00647917">
        <w:tc>
          <w:tcPr>
            <w:tcW w:w="425" w:type="dxa"/>
            <w:vMerge/>
          </w:tcPr>
          <w:p w:rsidR="00E2723E" w:rsidRPr="00424C0B" w:rsidRDefault="00E2723E" w:rsidP="00FF75D9">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研究対象者に生じる利益及び負担並びに予測される不利益、これらの総合的評価並びに当該負担及び不利益を最小化する対策の倫理的背景や理由</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1551508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9338353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FF75D9">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研究の実施に伴い、臨床研究の対象者の健康又は子孫に受け継がれ得る遺伝的特徴等に関する重要な知見が得られる可能性がある場合には、臨床研究の対象者に係る研究結果（偶発的所見を含む。）の取扱い</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0453114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1215667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3E71E5">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3E71E5">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記録の取り扱い、保存</w:t>
            </w:r>
          </w:p>
        </w:tc>
      </w:tr>
      <w:tr w:rsidR="00E2723E" w:rsidRPr="00424C0B" w:rsidTr="00647917">
        <w:tc>
          <w:tcPr>
            <w:tcW w:w="425" w:type="dxa"/>
            <w:vMerge/>
          </w:tcPr>
          <w:p w:rsidR="00E2723E" w:rsidRPr="00424C0B" w:rsidRDefault="00E2723E" w:rsidP="003E71E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3E71E5">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試料・情報の保管及び廃棄の方法</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8516165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8205707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3E71E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利用目的に、他機関に試料・情報を提供することが含まれる場合にはその旨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542070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2847627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3E71E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ゲノムデータを取得する場合はその旨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9992609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08333176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3E71E5">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3E71E5">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金銭の支払い、補償</w:t>
            </w:r>
          </w:p>
        </w:tc>
      </w:tr>
      <w:tr w:rsidR="00E2723E" w:rsidRPr="00424C0B" w:rsidTr="00647917">
        <w:tc>
          <w:tcPr>
            <w:tcW w:w="425" w:type="dxa"/>
            <w:vMerge/>
          </w:tcPr>
          <w:p w:rsidR="00E2723E" w:rsidRPr="00424C0B" w:rsidRDefault="00E2723E" w:rsidP="003E71E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保険への加入の有無とその内容</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3728019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679120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3E71E5">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保険以外の補償の有無とその内容</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61912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2579542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66A5A">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666A5A">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情報の公表</w:t>
            </w:r>
          </w:p>
        </w:tc>
      </w:tr>
      <w:tr w:rsidR="00E2723E" w:rsidRPr="00424C0B" w:rsidTr="00647917">
        <w:tc>
          <w:tcPr>
            <w:tcW w:w="425" w:type="dxa"/>
            <w:vMerge/>
          </w:tcPr>
          <w:p w:rsidR="00E2723E" w:rsidRPr="00424C0B" w:rsidRDefault="00E2723E" w:rsidP="006E0D5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厚生労働省が整備するデータベース (jRCT / Japan Registry of Clinical Trials) に記録し、公表する旨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0180081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9852217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E0D5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資金提供を受けた医薬品等製造販売業者等と臨床研究の結果に関する公表内容及び時期に関する取り決めがある場合にはその内容</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1212406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3239904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E86258">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E86258">
            <w:pPr>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b/>
                <w:kern w:val="0"/>
                <w:szCs w:val="21"/>
              </w:rPr>
              <w:t>研究実施期間</w:t>
            </w:r>
          </w:p>
        </w:tc>
      </w:tr>
      <w:tr w:rsidR="00E2723E" w:rsidRPr="00424C0B" w:rsidTr="00647917">
        <w:tc>
          <w:tcPr>
            <w:tcW w:w="425" w:type="dxa"/>
            <w:vMerge/>
          </w:tcPr>
          <w:p w:rsidR="00E2723E" w:rsidRPr="00424C0B" w:rsidRDefault="00E2723E" w:rsidP="00E86258">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当該臨床研究の開始</w:t>
            </w:r>
            <w:r w:rsidR="00E0058D" w:rsidRPr="00424C0B">
              <w:rPr>
                <w:rFonts w:ascii="BIZ UDP明朝 Medium" w:eastAsia="BIZ UDP明朝 Medium" w:hAnsi="BIZ UDP明朝 Medium" w:cs="Meiryo UI" w:hint="eastAsia"/>
                <w:kern w:val="0"/>
                <w:szCs w:val="21"/>
              </w:rPr>
              <w:t>及び</w:t>
            </w:r>
            <w:r w:rsidRPr="00424C0B">
              <w:rPr>
                <w:rFonts w:ascii="BIZ UDP明朝 Medium" w:eastAsia="BIZ UDP明朝 Medium" w:hAnsi="BIZ UDP明朝 Medium" w:cs="Meiryo UI" w:hint="eastAsia"/>
                <w:kern w:val="0"/>
                <w:szCs w:val="21"/>
              </w:rPr>
              <w:t>終了の予定日</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72803349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3832967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85561C">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85561C">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研究対象者に対する説明、同意</w:t>
            </w:r>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インフォームド・コンセントを得る手続き</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27283894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71719157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代諾者の特定や選定方針</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9173611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35322020"/>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インフォームド・アセントを得る場合の手続き</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96808294"/>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41968592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予期される全ての利益と不利益（不利益のうち副作用等の種類が多い場合には別紙として良い）</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618075617"/>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56730546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93261379"/>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357856281"/>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666A5A">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同意説明文書及び同意文書の記載項目</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68232170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04414049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85561C">
        <w:tc>
          <w:tcPr>
            <w:tcW w:w="425" w:type="dxa"/>
            <w:vMerge w:val="restart"/>
          </w:tcPr>
          <w:p w:rsidR="00E2723E" w:rsidRPr="00424C0B" w:rsidRDefault="00E2723E" w:rsidP="00E41F75">
            <w:pPr>
              <w:pStyle w:val="aa"/>
              <w:numPr>
                <w:ilvl w:val="0"/>
                <w:numId w:val="3"/>
              </w:numPr>
              <w:autoSpaceDE w:val="0"/>
              <w:autoSpaceDN w:val="0"/>
              <w:adjustRightInd w:val="0"/>
              <w:spacing w:line="400" w:lineRule="exact"/>
              <w:ind w:leftChars="0"/>
              <w:jc w:val="left"/>
              <w:rPr>
                <w:rFonts w:ascii="BIZ UDP明朝 Medium" w:eastAsia="BIZ UDP明朝 Medium" w:hAnsi="BIZ UDP明朝 Medium" w:cs="Meiryo UI"/>
                <w:kern w:val="0"/>
                <w:szCs w:val="21"/>
              </w:rPr>
            </w:pPr>
          </w:p>
        </w:tc>
        <w:tc>
          <w:tcPr>
            <w:tcW w:w="10060" w:type="dxa"/>
            <w:gridSpan w:val="4"/>
            <w:vAlign w:val="center"/>
          </w:tcPr>
          <w:p w:rsidR="00E2723E" w:rsidRPr="00424C0B" w:rsidRDefault="00E2723E" w:rsidP="0085561C">
            <w:pPr>
              <w:spacing w:line="400" w:lineRule="exact"/>
              <w:rPr>
                <w:rFonts w:ascii="BIZ UDP明朝 Medium" w:eastAsia="BIZ UDP明朝 Medium" w:hAnsi="BIZ UDP明朝 Medium" w:cs="Meiryo UI"/>
                <w:b/>
                <w:szCs w:val="21"/>
              </w:rPr>
            </w:pPr>
            <w:r w:rsidRPr="00424C0B">
              <w:rPr>
                <w:rFonts w:ascii="BIZ UDP明朝 Medium" w:eastAsia="BIZ UDP明朝 Medium" w:hAnsi="BIZ UDP明朝 Medium" w:cs="Meiryo UI" w:hint="eastAsia"/>
                <w:b/>
                <w:kern w:val="0"/>
                <w:szCs w:val="21"/>
              </w:rPr>
              <w:t>その他研究の適正な実施に必要な事項</w:t>
            </w:r>
          </w:p>
        </w:tc>
      </w:tr>
      <w:tr w:rsidR="00E2723E" w:rsidRPr="00424C0B" w:rsidTr="00647917">
        <w:tc>
          <w:tcPr>
            <w:tcW w:w="425" w:type="dxa"/>
            <w:vMerge/>
          </w:tcPr>
          <w:p w:rsidR="00E2723E" w:rsidRPr="00424C0B" w:rsidRDefault="00E2723E" w:rsidP="0085561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臨床研究に対する医薬品等製造販売業者等による研究資金等の提供その他の関与</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3882833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90553487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85561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D0324C">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臨床研究に従事する者及び研究計画書に記載されている者の内当該臨床研究によって利益を得ることが明白な者に対する、当該臨床研究に用いる医薬品等の医薬品等製造販売業者等による寄附金、原稿執筆及び講演その他の業務に対する報酬の提供その他の関与</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23866823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81050702"/>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85561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8848E7">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緊急かつ明白な生命の危機が生じている状況で同意を受けずに特定臨床研究を実施する場合、以下の4項目の全てを満たしていることについて判断する方法</w:t>
            </w:r>
          </w:p>
          <w:p w:rsidR="00E2723E" w:rsidRPr="00424C0B" w:rsidRDefault="00E2723E" w:rsidP="008848E7">
            <w:pPr>
              <w:autoSpaceDE w:val="0"/>
              <w:autoSpaceDN w:val="0"/>
              <w:adjustRightInd w:val="0"/>
              <w:spacing w:line="400" w:lineRule="exact"/>
              <w:ind w:left="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1. 研究対象者に緊急かつ明白な生命の危険が生じていること</w:t>
            </w:r>
          </w:p>
          <w:p w:rsidR="00E2723E" w:rsidRPr="00424C0B" w:rsidRDefault="00E2723E" w:rsidP="008848E7">
            <w:pPr>
              <w:autoSpaceDE w:val="0"/>
              <w:autoSpaceDN w:val="0"/>
              <w:adjustRightInd w:val="0"/>
              <w:spacing w:line="400" w:lineRule="exact"/>
              <w:ind w:left="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2. その他の治療方法では十分な効果が期待できないこと</w:t>
            </w:r>
          </w:p>
          <w:p w:rsidR="00E2723E" w:rsidRPr="00424C0B" w:rsidRDefault="00E2723E" w:rsidP="008848E7">
            <w:pPr>
              <w:autoSpaceDE w:val="0"/>
              <w:autoSpaceDN w:val="0"/>
              <w:adjustRightInd w:val="0"/>
              <w:spacing w:line="400" w:lineRule="exact"/>
              <w:ind w:left="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3. 特定臨床研究により生命の危険が回避できる可能性が十分にあると認められること</w:t>
            </w:r>
          </w:p>
          <w:p w:rsidR="00E2723E" w:rsidRPr="00424C0B" w:rsidRDefault="00E2723E" w:rsidP="008848E7">
            <w:pPr>
              <w:autoSpaceDE w:val="0"/>
              <w:autoSpaceDN w:val="0"/>
              <w:adjustRightInd w:val="0"/>
              <w:spacing w:line="400" w:lineRule="exact"/>
              <w:ind w:left="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4. 研究対象者に対する予測される不利益が必要な最小限度のものであること</w:t>
            </w:r>
          </w:p>
          <w:p w:rsidR="00E2723E" w:rsidRPr="00424C0B" w:rsidRDefault="00E2723E" w:rsidP="008848E7">
            <w:pPr>
              <w:autoSpaceDE w:val="0"/>
              <w:autoSpaceDN w:val="0"/>
              <w:adjustRightInd w:val="0"/>
              <w:spacing w:line="400" w:lineRule="exact"/>
              <w:ind w:left="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5. 代諾者に直ちに連絡を取ることができないこと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47292295"/>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75964933"/>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r w:rsidR="00E2723E" w:rsidRPr="00424C0B" w:rsidTr="00647917">
        <w:tc>
          <w:tcPr>
            <w:tcW w:w="425" w:type="dxa"/>
            <w:vMerge/>
          </w:tcPr>
          <w:p w:rsidR="00E2723E" w:rsidRPr="00424C0B" w:rsidRDefault="00E2723E" w:rsidP="0085561C">
            <w:pPr>
              <w:pStyle w:val="aa"/>
              <w:autoSpaceDE w:val="0"/>
              <w:autoSpaceDN w:val="0"/>
              <w:adjustRightInd w:val="0"/>
              <w:spacing w:line="400" w:lineRule="exact"/>
              <w:ind w:leftChars="0" w:left="360"/>
              <w:jc w:val="left"/>
              <w:rPr>
                <w:rFonts w:ascii="BIZ UDP明朝 Medium" w:eastAsia="BIZ UDP明朝 Medium" w:hAnsi="BIZ UDP明朝 Medium" w:cs="Meiryo UI"/>
                <w:kern w:val="0"/>
                <w:szCs w:val="21"/>
              </w:rPr>
            </w:pPr>
          </w:p>
        </w:tc>
        <w:tc>
          <w:tcPr>
            <w:tcW w:w="8354" w:type="dxa"/>
            <w:vAlign w:val="center"/>
          </w:tcPr>
          <w:p w:rsidR="00E2723E" w:rsidRPr="00424C0B" w:rsidRDefault="00E2723E" w:rsidP="008848E7">
            <w:pPr>
              <w:autoSpaceDE w:val="0"/>
              <w:autoSpaceDN w:val="0"/>
              <w:adjustRightInd w:val="0"/>
              <w:spacing w:line="400" w:lineRule="exact"/>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医療機器に関する臨床研究であって、医療機器が変化する場合、以下の全ての事項</w:t>
            </w:r>
          </w:p>
          <w:p w:rsidR="00E2723E" w:rsidRPr="00424C0B" w:rsidRDefault="00E2723E" w:rsidP="005E1135">
            <w:pPr>
              <w:pStyle w:val="aa"/>
              <w:numPr>
                <w:ilvl w:val="0"/>
                <w:numId w:val="4"/>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対象となる医療機器の構造・原材料又はその両方を変化させることにより、構造・原材料の最適化を図ることを目的とする研究デザインとなっていること</w:t>
            </w:r>
          </w:p>
          <w:p w:rsidR="00E2723E" w:rsidRPr="00424C0B" w:rsidRDefault="00E2723E" w:rsidP="005E1135">
            <w:pPr>
              <w:pStyle w:val="aa"/>
              <w:numPr>
                <w:ilvl w:val="0"/>
                <w:numId w:val="4"/>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最適化を行うに際し変化させる範囲（変更範囲：design space）については、その変化の意図に応じた適切な範囲を設定し、当該範囲内における変化が臨床研究の対象者に対する安全性に明らかな変化を生じないことが科学的に検証されていること</w:t>
            </w:r>
          </w:p>
          <w:p w:rsidR="00E2723E" w:rsidRPr="00424C0B" w:rsidRDefault="00E2723E" w:rsidP="005E1135">
            <w:pPr>
              <w:pStyle w:val="aa"/>
              <w:numPr>
                <w:ilvl w:val="0"/>
                <w:numId w:val="4"/>
              </w:numPr>
              <w:autoSpaceDE w:val="0"/>
              <w:autoSpaceDN w:val="0"/>
              <w:adjustRightInd w:val="0"/>
              <w:spacing w:line="400" w:lineRule="exact"/>
              <w:ind w:leftChars="0" w:left="568" w:hanging="284"/>
              <w:rPr>
                <w:rFonts w:ascii="BIZ UDP明朝 Medium" w:eastAsia="BIZ UDP明朝 Medium" w:hAnsi="BIZ UDP明朝 Medium" w:cs="Meiryo UI"/>
                <w:kern w:val="0"/>
                <w:szCs w:val="21"/>
              </w:rPr>
            </w:pPr>
            <w:r w:rsidRPr="00424C0B">
              <w:rPr>
                <w:rFonts w:ascii="BIZ UDP明朝 Medium" w:eastAsia="BIZ UDP明朝 Medium" w:hAnsi="BIZ UDP明朝 Medium" w:cs="Meiryo UI" w:hint="eastAsia"/>
                <w:kern w:val="0"/>
                <w:szCs w:val="21"/>
              </w:rPr>
              <w:t>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tc>
        <w:tc>
          <w:tcPr>
            <w:tcW w:w="572" w:type="dxa"/>
            <w:vAlign w:val="center"/>
          </w:tcPr>
          <w:p w:rsidR="00E2723E" w:rsidRPr="00424C0B" w:rsidRDefault="00E2723E" w:rsidP="00817A6B">
            <w:pPr>
              <w:spacing w:line="400" w:lineRule="exact"/>
              <w:jc w:val="center"/>
              <w:rPr>
                <w:rFonts w:ascii="BIZ UDP明朝 Medium" w:eastAsia="BIZ UDP明朝 Medium" w:hAnsi="BIZ UDP明朝 Medium" w:cs="Meiryo UI"/>
                <w:kern w:val="0"/>
                <w:szCs w:val="21"/>
              </w:rPr>
            </w:pPr>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1519892026"/>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c>
          <w:tcPr>
            <w:tcW w:w="567" w:type="dxa"/>
            <w:vAlign w:val="center"/>
          </w:tcPr>
          <w:p w:rsidR="00E2723E" w:rsidRPr="00424C0B" w:rsidRDefault="00F334B4" w:rsidP="00817A6B">
            <w:pPr>
              <w:spacing w:line="400" w:lineRule="exact"/>
              <w:jc w:val="center"/>
              <w:rPr>
                <w:rFonts w:ascii="BIZ UDP明朝 Medium" w:eastAsia="BIZ UDP明朝 Medium" w:hAnsi="BIZ UDP明朝 Medium" w:cs="Meiryo UI"/>
                <w:kern w:val="0"/>
                <w:sz w:val="24"/>
                <w:szCs w:val="24"/>
              </w:rPr>
            </w:pPr>
            <w:sdt>
              <w:sdtPr>
                <w:rPr>
                  <w:rFonts w:ascii="BIZ UDP明朝 Medium" w:eastAsia="BIZ UDP明朝 Medium" w:hAnsi="BIZ UDP明朝 Medium" w:cs="Meiryo UI" w:hint="eastAsia"/>
                  <w:sz w:val="24"/>
                  <w:szCs w:val="24"/>
                </w:rPr>
                <w:id w:val="858388708"/>
                <w14:checkbox>
                  <w14:checked w14:val="0"/>
                  <w14:checkedState w14:val="2611" w14:font="HG丸ｺﾞｼｯｸM-PRO"/>
                  <w14:uncheckedState w14:val="2610" w14:font="ＭＳ ゴシック"/>
                </w14:checkbox>
              </w:sdtPr>
              <w:sdtEndPr/>
              <w:sdtContent>
                <w:r w:rsidR="00E2723E" w:rsidRPr="00424C0B">
                  <w:rPr>
                    <w:rFonts w:ascii="Segoe UI Symbol" w:eastAsia="BIZ UDP明朝 Medium" w:hAnsi="Segoe UI Symbol" w:cs="Segoe UI Symbol"/>
                    <w:sz w:val="24"/>
                    <w:szCs w:val="24"/>
                  </w:rPr>
                  <w:t>☐</w:t>
                </w:r>
              </w:sdtContent>
            </w:sdt>
          </w:p>
        </w:tc>
      </w:tr>
    </w:tbl>
    <w:p w:rsidR="00AB006F" w:rsidRPr="00424C0B" w:rsidRDefault="00AB006F" w:rsidP="00647917">
      <w:pPr>
        <w:widowControl/>
        <w:spacing w:line="0" w:lineRule="atLeast"/>
        <w:jc w:val="left"/>
        <w:rPr>
          <w:rFonts w:ascii="BIZ UDP明朝 Medium" w:eastAsia="BIZ UDP明朝 Medium" w:hAnsi="BIZ UDP明朝 Medium" w:cs="Meiryo UI"/>
          <w:kern w:val="0"/>
          <w:sz w:val="12"/>
          <w:szCs w:val="21"/>
        </w:rPr>
      </w:pPr>
    </w:p>
    <w:p w:rsidR="00FA3A8D" w:rsidRPr="00424C0B" w:rsidRDefault="00FA3A8D" w:rsidP="00834E1F">
      <w:pPr>
        <w:autoSpaceDE w:val="0"/>
        <w:autoSpaceDN w:val="0"/>
        <w:adjustRightInd w:val="0"/>
        <w:rPr>
          <w:rFonts w:ascii="BIZ UDP明朝 Medium" w:eastAsia="BIZ UDP明朝 Medium" w:hAnsi="BIZ UDP明朝 Medium" w:cs="Meiryo UI"/>
          <w:szCs w:val="21"/>
        </w:rPr>
      </w:pPr>
    </w:p>
    <w:sectPr w:rsidR="00FA3A8D" w:rsidRPr="00424C0B" w:rsidSect="003D07E8">
      <w:headerReference w:type="default" r:id="rId8"/>
      <w:footerReference w:type="default" r:id="rId9"/>
      <w:type w:val="continuous"/>
      <w:pgSz w:w="11906" w:h="16838"/>
      <w:pgMar w:top="993" w:right="720" w:bottom="568" w:left="720" w:header="454"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B4" w:rsidRDefault="00F334B4" w:rsidP="006909E2">
      <w:r>
        <w:separator/>
      </w:r>
    </w:p>
  </w:endnote>
  <w:endnote w:type="continuationSeparator" w:id="0">
    <w:p w:rsidR="00F334B4" w:rsidRDefault="00F334B4" w:rsidP="006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586398"/>
      <w:docPartObj>
        <w:docPartGallery w:val="Page Numbers (Bottom of Page)"/>
        <w:docPartUnique/>
      </w:docPartObj>
    </w:sdtPr>
    <w:sdtEndPr/>
    <w:sdtContent>
      <w:p w:rsidR="003D07E8" w:rsidRDefault="003D07E8">
        <w:pPr>
          <w:pStyle w:val="a7"/>
          <w:jc w:val="center"/>
        </w:pPr>
        <w:r>
          <w:fldChar w:fldCharType="begin"/>
        </w:r>
        <w:r>
          <w:instrText>PAGE   \* MERGEFORMAT</w:instrText>
        </w:r>
        <w:r>
          <w:fldChar w:fldCharType="separate"/>
        </w:r>
        <w:r w:rsidR="00424C0B" w:rsidRPr="00424C0B">
          <w:rPr>
            <w:noProof/>
            <w:lang w:val="ja-JP"/>
          </w:rPr>
          <w:t>1</w:t>
        </w:r>
        <w:r>
          <w:fldChar w:fldCharType="end"/>
        </w:r>
      </w:p>
    </w:sdtContent>
  </w:sdt>
  <w:p w:rsidR="003D07E8" w:rsidRDefault="003D07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B4" w:rsidRDefault="00F334B4" w:rsidP="006909E2">
      <w:r>
        <w:separator/>
      </w:r>
    </w:p>
  </w:footnote>
  <w:footnote w:type="continuationSeparator" w:id="0">
    <w:p w:rsidR="00F334B4" w:rsidRDefault="00F334B4" w:rsidP="0069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1F" w:rsidRPr="00424C0B" w:rsidRDefault="00755E4F" w:rsidP="00A535E5">
    <w:pPr>
      <w:pStyle w:val="a5"/>
      <w:wordWrap w:val="0"/>
      <w:jc w:val="right"/>
      <w:rPr>
        <w:rFonts w:ascii="BIZ UDP明朝 Medium" w:eastAsia="BIZ UDP明朝 Medium" w:hAnsi="BIZ UDP明朝 Medium" w:cs="Meiryo UI"/>
      </w:rPr>
    </w:pPr>
    <w:r w:rsidRPr="00424C0B">
      <w:rPr>
        <w:rFonts w:ascii="BIZ UDP明朝 Medium" w:eastAsia="BIZ UDP明朝 Medium" w:hAnsi="BIZ UDP明朝 Medium" w:cs="Meiryo UI" w:hint="eastAsia"/>
      </w:rPr>
      <w:t>一般社団法人</w:t>
    </w:r>
    <w:r w:rsidR="00312D1F" w:rsidRPr="00424C0B">
      <w:rPr>
        <w:rFonts w:ascii="BIZ UDP明朝 Medium" w:eastAsia="BIZ UDP明朝 Medium" w:hAnsi="BIZ UDP明朝 Medium" w:cs="Meiryo UI" w:hint="eastAsia"/>
      </w:rPr>
      <w:t>日本臨床内科医会 臨床研究審査委員会</w:t>
    </w:r>
  </w:p>
  <w:p w:rsidR="00CA32C2" w:rsidRPr="00424C0B" w:rsidRDefault="00C71949" w:rsidP="00312D1F">
    <w:pPr>
      <w:pStyle w:val="a5"/>
      <w:jc w:val="right"/>
      <w:rPr>
        <w:rFonts w:ascii="BIZ UDP明朝 Medium" w:eastAsia="BIZ UDP明朝 Medium" w:hAnsi="BIZ UDP明朝 Medium" w:cs="Meiryo UI"/>
      </w:rPr>
    </w:pPr>
    <w:r w:rsidRPr="00424C0B">
      <w:rPr>
        <w:rFonts w:ascii="BIZ UDP明朝 Medium" w:eastAsia="BIZ UDP明朝 Medium" w:hAnsi="BIZ UDP明朝 Medium" w:cs="Meiryo UI" w:hint="eastAsia"/>
      </w:rPr>
      <w:t>研究計画書</w:t>
    </w:r>
    <w:r w:rsidR="00CA32C2" w:rsidRPr="00424C0B">
      <w:rPr>
        <w:rFonts w:ascii="BIZ UDP明朝 Medium" w:eastAsia="BIZ UDP明朝 Medium" w:hAnsi="BIZ UDP明朝 Medium" w:cs="Meiryo UI" w:hint="eastAsia"/>
      </w:rPr>
      <w:t>記載事項チェックリスト</w:t>
    </w:r>
    <w:r w:rsidR="00312D1F" w:rsidRPr="00424C0B">
      <w:rPr>
        <w:rFonts w:ascii="BIZ UDP明朝 Medium" w:eastAsia="BIZ UDP明朝 Medium" w:hAnsi="BIZ UDP明朝 Medium" w:cs="Meiryo UI" w:hint="eastAs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793"/>
    <w:multiLevelType w:val="hybridMultilevel"/>
    <w:tmpl w:val="9806B120"/>
    <w:lvl w:ilvl="0" w:tplc="9A6002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16381"/>
    <w:multiLevelType w:val="hybridMultilevel"/>
    <w:tmpl w:val="AA8E7878"/>
    <w:lvl w:ilvl="0" w:tplc="A9F24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D2C1B"/>
    <w:multiLevelType w:val="hybridMultilevel"/>
    <w:tmpl w:val="F7F039E2"/>
    <w:lvl w:ilvl="0" w:tplc="49721F4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C715E"/>
    <w:multiLevelType w:val="hybridMultilevel"/>
    <w:tmpl w:val="D0665218"/>
    <w:lvl w:ilvl="0" w:tplc="39805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43C9B"/>
    <w:multiLevelType w:val="hybridMultilevel"/>
    <w:tmpl w:val="A62EA194"/>
    <w:lvl w:ilvl="0" w:tplc="5C489FCA">
      <w:start w:val="1"/>
      <w:numFmt w:val="lowerRoman"/>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1B06E45"/>
    <w:multiLevelType w:val="hybridMultilevel"/>
    <w:tmpl w:val="DC2E7748"/>
    <w:lvl w:ilvl="0" w:tplc="4212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2"/>
    <w:rsid w:val="0000050F"/>
    <w:rsid w:val="00006F2E"/>
    <w:rsid w:val="00032643"/>
    <w:rsid w:val="00037FF6"/>
    <w:rsid w:val="0004601E"/>
    <w:rsid w:val="00056E1C"/>
    <w:rsid w:val="00080E94"/>
    <w:rsid w:val="000A41EB"/>
    <w:rsid w:val="000B118B"/>
    <w:rsid w:val="000B44A7"/>
    <w:rsid w:val="000E2568"/>
    <w:rsid w:val="000E5208"/>
    <w:rsid w:val="00122C43"/>
    <w:rsid w:val="001A0861"/>
    <w:rsid w:val="001A0992"/>
    <w:rsid w:val="001A57DA"/>
    <w:rsid w:val="001B31C0"/>
    <w:rsid w:val="001D3F06"/>
    <w:rsid w:val="001F188B"/>
    <w:rsid w:val="00212C79"/>
    <w:rsid w:val="00220050"/>
    <w:rsid w:val="002557B1"/>
    <w:rsid w:val="0026466E"/>
    <w:rsid w:val="00270101"/>
    <w:rsid w:val="002A553F"/>
    <w:rsid w:val="002B1E9A"/>
    <w:rsid w:val="002C1541"/>
    <w:rsid w:val="003006C2"/>
    <w:rsid w:val="00312D1F"/>
    <w:rsid w:val="0032123F"/>
    <w:rsid w:val="00361C11"/>
    <w:rsid w:val="003B3F98"/>
    <w:rsid w:val="003C1C69"/>
    <w:rsid w:val="003D07E8"/>
    <w:rsid w:val="003D58F5"/>
    <w:rsid w:val="003E263C"/>
    <w:rsid w:val="003E71E5"/>
    <w:rsid w:val="003F0287"/>
    <w:rsid w:val="003F5F26"/>
    <w:rsid w:val="00424C0B"/>
    <w:rsid w:val="00456E09"/>
    <w:rsid w:val="00457316"/>
    <w:rsid w:val="004665B8"/>
    <w:rsid w:val="00484B9F"/>
    <w:rsid w:val="004A60CF"/>
    <w:rsid w:val="004B57D9"/>
    <w:rsid w:val="004C2915"/>
    <w:rsid w:val="005001AC"/>
    <w:rsid w:val="00514F24"/>
    <w:rsid w:val="00517027"/>
    <w:rsid w:val="0053416C"/>
    <w:rsid w:val="00546FBC"/>
    <w:rsid w:val="00555DCB"/>
    <w:rsid w:val="00556645"/>
    <w:rsid w:val="0056332B"/>
    <w:rsid w:val="0057031A"/>
    <w:rsid w:val="00581535"/>
    <w:rsid w:val="005A0AAA"/>
    <w:rsid w:val="005E1135"/>
    <w:rsid w:val="005F164F"/>
    <w:rsid w:val="006035A9"/>
    <w:rsid w:val="00604895"/>
    <w:rsid w:val="0062395B"/>
    <w:rsid w:val="00631FEF"/>
    <w:rsid w:val="00633D41"/>
    <w:rsid w:val="00644342"/>
    <w:rsid w:val="00647917"/>
    <w:rsid w:val="00655149"/>
    <w:rsid w:val="00656A46"/>
    <w:rsid w:val="00666A5A"/>
    <w:rsid w:val="00680F0D"/>
    <w:rsid w:val="006909E2"/>
    <w:rsid w:val="006D48D1"/>
    <w:rsid w:val="006D4EE1"/>
    <w:rsid w:val="006D669D"/>
    <w:rsid w:val="006D685D"/>
    <w:rsid w:val="006E0D5C"/>
    <w:rsid w:val="006E33E3"/>
    <w:rsid w:val="00755E4F"/>
    <w:rsid w:val="00782573"/>
    <w:rsid w:val="00794789"/>
    <w:rsid w:val="007E6FC6"/>
    <w:rsid w:val="008319D2"/>
    <w:rsid w:val="00834E1F"/>
    <w:rsid w:val="00846998"/>
    <w:rsid w:val="0085561C"/>
    <w:rsid w:val="008726D1"/>
    <w:rsid w:val="0087371E"/>
    <w:rsid w:val="008848E7"/>
    <w:rsid w:val="008A16D8"/>
    <w:rsid w:val="008A5011"/>
    <w:rsid w:val="008A5523"/>
    <w:rsid w:val="008B3A3B"/>
    <w:rsid w:val="008D0874"/>
    <w:rsid w:val="008D2669"/>
    <w:rsid w:val="00915288"/>
    <w:rsid w:val="00920F1C"/>
    <w:rsid w:val="00966BEC"/>
    <w:rsid w:val="00974027"/>
    <w:rsid w:val="009B2D69"/>
    <w:rsid w:val="009E27EF"/>
    <w:rsid w:val="009E3DFF"/>
    <w:rsid w:val="009E5F35"/>
    <w:rsid w:val="00A04058"/>
    <w:rsid w:val="00A20340"/>
    <w:rsid w:val="00A535E5"/>
    <w:rsid w:val="00A55A9F"/>
    <w:rsid w:val="00A56771"/>
    <w:rsid w:val="00AB006F"/>
    <w:rsid w:val="00AC45B8"/>
    <w:rsid w:val="00AE1F4E"/>
    <w:rsid w:val="00AE2796"/>
    <w:rsid w:val="00AF66F4"/>
    <w:rsid w:val="00B2091E"/>
    <w:rsid w:val="00B53D49"/>
    <w:rsid w:val="00B54EE4"/>
    <w:rsid w:val="00B90B41"/>
    <w:rsid w:val="00BA7C4E"/>
    <w:rsid w:val="00C2156C"/>
    <w:rsid w:val="00C273B1"/>
    <w:rsid w:val="00C33EB3"/>
    <w:rsid w:val="00C52214"/>
    <w:rsid w:val="00C71949"/>
    <w:rsid w:val="00C7234C"/>
    <w:rsid w:val="00C84262"/>
    <w:rsid w:val="00CA32C2"/>
    <w:rsid w:val="00CA46A7"/>
    <w:rsid w:val="00CB1943"/>
    <w:rsid w:val="00CB290F"/>
    <w:rsid w:val="00CB414C"/>
    <w:rsid w:val="00CE6EBC"/>
    <w:rsid w:val="00CF741C"/>
    <w:rsid w:val="00D0324C"/>
    <w:rsid w:val="00D26DE9"/>
    <w:rsid w:val="00D63B67"/>
    <w:rsid w:val="00DC201C"/>
    <w:rsid w:val="00DE10B2"/>
    <w:rsid w:val="00E0058D"/>
    <w:rsid w:val="00E2723E"/>
    <w:rsid w:val="00E41F75"/>
    <w:rsid w:val="00E53D43"/>
    <w:rsid w:val="00E66E7A"/>
    <w:rsid w:val="00E84332"/>
    <w:rsid w:val="00E86258"/>
    <w:rsid w:val="00E919AF"/>
    <w:rsid w:val="00E94AF0"/>
    <w:rsid w:val="00EA08E6"/>
    <w:rsid w:val="00F315C6"/>
    <w:rsid w:val="00F334B4"/>
    <w:rsid w:val="00F35390"/>
    <w:rsid w:val="00F56E45"/>
    <w:rsid w:val="00F639E7"/>
    <w:rsid w:val="00F82200"/>
    <w:rsid w:val="00F82697"/>
    <w:rsid w:val="00F90219"/>
    <w:rsid w:val="00F92A0F"/>
    <w:rsid w:val="00FA3A8D"/>
    <w:rsid w:val="00FC4902"/>
    <w:rsid w:val="00FD233B"/>
    <w:rsid w:val="00FE0F70"/>
    <w:rsid w:val="00FE102F"/>
    <w:rsid w:val="00FF5349"/>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0E9C08-486E-4941-95A9-E56A0C97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9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09E2"/>
    <w:rPr>
      <w:rFonts w:asciiTheme="majorHAnsi" w:eastAsiaTheme="majorEastAsia" w:hAnsiTheme="majorHAnsi" w:cstheme="majorBidi"/>
      <w:sz w:val="18"/>
      <w:szCs w:val="18"/>
    </w:rPr>
  </w:style>
  <w:style w:type="paragraph" w:styleId="a5">
    <w:name w:val="header"/>
    <w:basedOn w:val="a"/>
    <w:link w:val="a6"/>
    <w:uiPriority w:val="99"/>
    <w:unhideWhenUsed/>
    <w:rsid w:val="006909E2"/>
    <w:pPr>
      <w:tabs>
        <w:tab w:val="center" w:pos="4252"/>
        <w:tab w:val="right" w:pos="8504"/>
      </w:tabs>
      <w:snapToGrid w:val="0"/>
    </w:pPr>
  </w:style>
  <w:style w:type="character" w:customStyle="1" w:styleId="a6">
    <w:name w:val="ヘッダー (文字)"/>
    <w:basedOn w:val="a0"/>
    <w:link w:val="a5"/>
    <w:uiPriority w:val="99"/>
    <w:rsid w:val="006909E2"/>
  </w:style>
  <w:style w:type="paragraph" w:styleId="a7">
    <w:name w:val="footer"/>
    <w:basedOn w:val="a"/>
    <w:link w:val="a8"/>
    <w:uiPriority w:val="99"/>
    <w:unhideWhenUsed/>
    <w:rsid w:val="006909E2"/>
    <w:pPr>
      <w:tabs>
        <w:tab w:val="center" w:pos="4252"/>
        <w:tab w:val="right" w:pos="8504"/>
      </w:tabs>
      <w:snapToGrid w:val="0"/>
    </w:pPr>
  </w:style>
  <w:style w:type="character" w:customStyle="1" w:styleId="a8">
    <w:name w:val="フッター (文字)"/>
    <w:basedOn w:val="a0"/>
    <w:link w:val="a7"/>
    <w:uiPriority w:val="99"/>
    <w:rsid w:val="006909E2"/>
  </w:style>
  <w:style w:type="table" w:styleId="a9">
    <w:name w:val="Table Grid"/>
    <w:basedOn w:val="a1"/>
    <w:uiPriority w:val="59"/>
    <w:rsid w:val="000E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07E8"/>
    <w:pPr>
      <w:ind w:leftChars="400" w:left="840"/>
    </w:pPr>
  </w:style>
  <w:style w:type="paragraph" w:styleId="ab">
    <w:name w:val="Revision"/>
    <w:hidden/>
    <w:uiPriority w:val="99"/>
    <w:semiHidden/>
    <w:rsid w:val="00920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1B37-21EA-463B-9D39-3E6F82C6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IRB001</dc:creator>
  <cp:lastModifiedBy>総医研</cp:lastModifiedBy>
  <cp:revision>12</cp:revision>
  <cp:lastPrinted>2016-01-07T00:34:00Z</cp:lastPrinted>
  <dcterms:created xsi:type="dcterms:W3CDTF">2019-01-03T23:27:00Z</dcterms:created>
  <dcterms:modified xsi:type="dcterms:W3CDTF">2020-01-23T09:47:00Z</dcterms:modified>
</cp:coreProperties>
</file>